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D9AB59" w14:textId="77777777" w:rsidR="007551B6" w:rsidRDefault="008D122F" w:rsidP="00C166D2">
      <w:pPr>
        <w:pStyle w:val="Title"/>
      </w:pPr>
      <w:r>
        <w:t xml:space="preserve">Job Description: </w:t>
      </w:r>
      <w:r w:rsidR="00B7204A">
        <w:t xml:space="preserve">Deputy </w:t>
      </w:r>
      <w:r w:rsidR="001953CD">
        <w:t>Programme Manager</w:t>
      </w:r>
    </w:p>
    <w:p w14:paraId="6B8F620D" w14:textId="77777777" w:rsidR="00561BA0" w:rsidRDefault="001D63BB" w:rsidP="008D122F">
      <w:pPr>
        <w:pStyle w:val="Heading1"/>
      </w:pPr>
      <w:r>
        <w:t>Background of post</w:t>
      </w:r>
    </w:p>
    <w:p w14:paraId="76B17C10" w14:textId="77777777" w:rsidR="00D17B61" w:rsidRPr="00D17B61" w:rsidRDefault="00D17B61" w:rsidP="00D17B61">
      <w:pPr>
        <w:pStyle w:val="BfNBody"/>
      </w:pPr>
      <w:bookmarkStart w:id="0" w:name="_GoBack"/>
      <w:bookmarkEnd w:id="0"/>
    </w:p>
    <w:p w14:paraId="11F16F05" w14:textId="77777777" w:rsidR="00921625" w:rsidRPr="00921625" w:rsidRDefault="00921625" w:rsidP="00921625">
      <w:pPr>
        <w:pStyle w:val="BfNBody"/>
      </w:pPr>
      <w:r w:rsidRPr="00921625">
        <w:t>The Breastfeeding Network (BfN) is a Scottish registered charity that supports women, families and communities with evidence-based information and practical peer support to help make a positive difference to breastfeeding women</w:t>
      </w:r>
      <w:r w:rsidR="00C12013">
        <w:t>, parents</w:t>
      </w:r>
      <w:r w:rsidRPr="00921625">
        <w:t xml:space="preserve"> and their families. </w:t>
      </w:r>
      <w:r>
        <w:t xml:space="preserve"> </w:t>
      </w:r>
      <w:r w:rsidRPr="00921625">
        <w:t xml:space="preserve">Our vision is that families feel supported in their feeding choices and that they are able to breastfeed for as long as they choose. </w:t>
      </w:r>
      <w:r>
        <w:t xml:space="preserve"> </w:t>
      </w:r>
      <w:r w:rsidRPr="00921625">
        <w:t xml:space="preserve">Strategically, we are committed to maintaining and developing good management within the charity that supports both staff and volunteers within and outside our funded services and projects because we believe this improves outcomes for the families we serve. </w:t>
      </w:r>
    </w:p>
    <w:p w14:paraId="763CDA5F" w14:textId="77777777" w:rsidR="00B7204A" w:rsidRDefault="00921625" w:rsidP="00921625">
      <w:pPr>
        <w:pStyle w:val="BfNBody"/>
      </w:pPr>
      <w:r w:rsidRPr="00921625">
        <w:t xml:space="preserve">BfN has a wide portfolio of </w:t>
      </w:r>
      <w:r w:rsidR="0058702F">
        <w:t xml:space="preserve">services and </w:t>
      </w:r>
      <w:r w:rsidR="005B63AA">
        <w:t xml:space="preserve">funded </w:t>
      </w:r>
      <w:r w:rsidRPr="00921625">
        <w:t xml:space="preserve">work across the UK </w:t>
      </w:r>
      <w:r w:rsidR="005B63AA">
        <w:t>financed</w:t>
      </w:r>
      <w:r w:rsidR="005B63AA" w:rsidRPr="00921625">
        <w:t xml:space="preserve"> </w:t>
      </w:r>
      <w:r w:rsidRPr="00921625">
        <w:t>through local authority, CCG/NHS, public health</w:t>
      </w:r>
      <w:r w:rsidR="005B63AA">
        <w:t xml:space="preserve">, </w:t>
      </w:r>
      <w:r w:rsidRPr="00921625">
        <w:t>government funds</w:t>
      </w:r>
      <w:r w:rsidR="005B63AA">
        <w:t xml:space="preserve"> and donor funds</w:t>
      </w:r>
      <w:r w:rsidRPr="00921625">
        <w:t xml:space="preserve">. </w:t>
      </w:r>
      <w:r>
        <w:t xml:space="preserve"> </w:t>
      </w:r>
      <w:r w:rsidR="005B63AA">
        <w:t xml:space="preserve"> </w:t>
      </w:r>
    </w:p>
    <w:p w14:paraId="17925A43" w14:textId="77777777" w:rsidR="00B7204A" w:rsidRDefault="00B7204A" w:rsidP="00921625">
      <w:pPr>
        <w:pStyle w:val="BfNBody"/>
      </w:pPr>
      <w:r>
        <w:t xml:space="preserve">The Deputy Programme Manager </w:t>
      </w:r>
      <w:r w:rsidR="00683E16">
        <w:t xml:space="preserve">reports to the </w:t>
      </w:r>
      <w:r>
        <w:t xml:space="preserve">Programme Manager for a specific programme/ geographical area </w:t>
      </w:r>
      <w:r w:rsidR="00531FBD">
        <w:t>to, provid</w:t>
      </w:r>
      <w:r w:rsidR="00683E16">
        <w:t>ing</w:t>
      </w:r>
      <w:r>
        <w:t xml:space="preserve"> operational management and supporting service delivery so that BfN is able to achieve high standards of quality and impact through its work.  The role may, at times, deputize for the Programme Manager, including through representing BfN</w:t>
      </w:r>
      <w:r w:rsidR="00557BC5">
        <w:t xml:space="preserve"> as agreed,</w:t>
      </w:r>
      <w:r>
        <w:t xml:space="preserve"> at internal and external meetings with potential commissioners, partners, funders and influencing targets.  The post</w:t>
      </w:r>
      <w:r w:rsidR="00557BC5">
        <w:t>-</w:t>
      </w:r>
      <w:r>
        <w:t xml:space="preserve">holder works closely with service teams to build on the success of peer support services in an often volatile delivery and funding environment. </w:t>
      </w:r>
    </w:p>
    <w:p w14:paraId="649D779B" w14:textId="77777777" w:rsidR="00B7204A" w:rsidRDefault="00B7204A" w:rsidP="00921625">
      <w:pPr>
        <w:pStyle w:val="BfNBody"/>
      </w:pPr>
      <w:r>
        <w:t xml:space="preserve">This role also supports the effective and timely co-ordination of service delivery teams with central support functions and </w:t>
      </w:r>
      <w:r w:rsidR="00557BC5">
        <w:t>contributes to</w:t>
      </w:r>
      <w:r>
        <w:t xml:space="preserve"> the embedding of organisation-wide processes, standards and systems for evidence, knowledge management</w:t>
      </w:r>
      <w:r w:rsidR="0058702F">
        <w:t>, volunteer engagement and diversity,</w:t>
      </w:r>
      <w:r>
        <w:t xml:space="preserve"> and </w:t>
      </w:r>
      <w:r w:rsidR="0058702F">
        <w:t xml:space="preserve">overall </w:t>
      </w:r>
      <w:r>
        <w:t xml:space="preserve">continuous improvement. </w:t>
      </w:r>
    </w:p>
    <w:p w14:paraId="08026927" w14:textId="77777777" w:rsidR="00AF64B5" w:rsidRPr="003C4521" w:rsidRDefault="00AF64B5" w:rsidP="00AF64B5">
      <w:pPr>
        <w:pStyle w:val="Heading1"/>
      </w:pPr>
      <w:r w:rsidRPr="003C4521">
        <w:t xml:space="preserve">Role summary: </w:t>
      </w:r>
    </w:p>
    <w:p w14:paraId="5F88A999" w14:textId="77777777" w:rsidR="00F94138" w:rsidRDefault="00F94138" w:rsidP="00AF64B5">
      <w:pPr>
        <w:pStyle w:val="BfNBody"/>
      </w:pPr>
      <w:r>
        <w:t>T</w:t>
      </w:r>
      <w:r w:rsidR="00AF64B5" w:rsidRPr="003C4521">
        <w:t>he position provide</w:t>
      </w:r>
      <w:r w:rsidR="005B63AA">
        <w:t>s</w:t>
      </w:r>
      <w:r w:rsidR="00AF64B5" w:rsidRPr="003C4521">
        <w:t xml:space="preserve"> </w:t>
      </w:r>
      <w:r>
        <w:t>operational and management</w:t>
      </w:r>
      <w:r w:rsidR="00AF64B5" w:rsidRPr="003C4521">
        <w:t xml:space="preserve"> support for BfN staff involved in </w:t>
      </w:r>
      <w:r>
        <w:t>delivery of</w:t>
      </w:r>
      <w:r w:rsidRPr="003C4521">
        <w:t xml:space="preserve"> </w:t>
      </w:r>
      <w:r w:rsidR="005B63AA">
        <w:t>BfN</w:t>
      </w:r>
      <w:r w:rsidR="005B63AA" w:rsidRPr="003C4521">
        <w:t xml:space="preserve"> </w:t>
      </w:r>
      <w:r w:rsidR="00AF64B5">
        <w:t>services</w:t>
      </w:r>
      <w:r w:rsidR="00AF64B5" w:rsidRPr="003C4521">
        <w:t>, SLA’s and Grants and other contracts</w:t>
      </w:r>
      <w:r w:rsidR="00AF64B5">
        <w:t>.</w:t>
      </w:r>
      <w:r w:rsidR="00AF64B5" w:rsidRPr="003C4521">
        <w:t xml:space="preserve"> </w:t>
      </w:r>
      <w:r w:rsidR="00AF64B5">
        <w:t xml:space="preserve"> </w:t>
      </w:r>
      <w:r w:rsidR="00AF64B5" w:rsidRPr="003C4521">
        <w:t xml:space="preserve">The </w:t>
      </w:r>
      <w:r>
        <w:t xml:space="preserve">Deputy </w:t>
      </w:r>
      <w:r w:rsidR="00AF64B5" w:rsidRPr="003C4521">
        <w:t xml:space="preserve">Programme Manager </w:t>
      </w:r>
      <w:r w:rsidR="00CB5EA6">
        <w:t>is</w:t>
      </w:r>
      <w:r w:rsidR="00AF64B5" w:rsidRPr="003C4521">
        <w:t xml:space="preserve"> responsible for </w:t>
      </w:r>
      <w:r w:rsidR="00AF64B5">
        <w:t xml:space="preserve">line management of </w:t>
      </w:r>
      <w:r>
        <w:t xml:space="preserve">specific </w:t>
      </w:r>
      <w:r w:rsidR="00D17B61">
        <w:t>Service Managers</w:t>
      </w:r>
      <w:r w:rsidR="005B63AA">
        <w:t xml:space="preserve"> (the most senior named person responsible for service delivery in an area)</w:t>
      </w:r>
      <w:r w:rsidR="00AF64B5">
        <w:t xml:space="preserve"> as well as </w:t>
      </w:r>
      <w:r w:rsidR="00AF64B5" w:rsidRPr="003C4521">
        <w:t>motivating, coaching and training the local teams</w:t>
      </w:r>
      <w:r w:rsidR="00AF64B5">
        <w:t xml:space="preserve"> of both staff and volunteers</w:t>
      </w:r>
      <w:r w:rsidR="00AF64B5" w:rsidRPr="003C4521">
        <w:t xml:space="preserve"> and reporting on and evidencing information on </w:t>
      </w:r>
      <w:r w:rsidR="00D17B61">
        <w:t>services</w:t>
      </w:r>
      <w:r w:rsidR="00AF64B5" w:rsidRPr="003C4521">
        <w:t xml:space="preserve">, SLA’s and Grants. </w:t>
      </w:r>
      <w:r w:rsidR="00AF64B5">
        <w:t xml:space="preserve"> </w:t>
      </w:r>
    </w:p>
    <w:p w14:paraId="18DF47C6" w14:textId="77777777" w:rsidR="00F94138" w:rsidRDefault="00F94138" w:rsidP="00AF64B5">
      <w:pPr>
        <w:pStyle w:val="BfNBody"/>
      </w:pPr>
      <w:r>
        <w:t xml:space="preserve">The Deputy Programme Manager will provide particular support to the consistent implementation of key policies and systems, and facilitate learning and evidence sharing from and between service teams. </w:t>
      </w:r>
    </w:p>
    <w:p w14:paraId="48D12DB4" w14:textId="77777777" w:rsidR="00AF64B5" w:rsidRDefault="00557BC5" w:rsidP="00AF64B5">
      <w:pPr>
        <w:pStyle w:val="BfNBody"/>
      </w:pPr>
      <w:r>
        <w:t>T</w:t>
      </w:r>
      <w:r w:rsidR="00AF64B5">
        <w:t xml:space="preserve">he </w:t>
      </w:r>
      <w:r>
        <w:t xml:space="preserve">Deputy </w:t>
      </w:r>
      <w:r w:rsidR="00AF64B5">
        <w:t>P</w:t>
      </w:r>
      <w:r w:rsidR="0058702F">
        <w:t>rogramme Manager</w:t>
      </w:r>
      <w:r w:rsidR="00AF64B5" w:rsidRPr="00804816">
        <w:t xml:space="preserve"> may be required to support the day to day </w:t>
      </w:r>
      <w:r w:rsidR="00D17B61">
        <w:t xml:space="preserve">service or </w:t>
      </w:r>
      <w:r w:rsidR="00AF64B5" w:rsidRPr="00804816">
        <w:t>project tasks within an area for example when there is a gap in recruitment</w:t>
      </w:r>
      <w:r w:rsidR="00AF64B5">
        <w:t xml:space="preserve">.  </w:t>
      </w:r>
      <w:r>
        <w:t xml:space="preserve">The Deputy </w:t>
      </w:r>
      <w:r w:rsidR="00AF64B5">
        <w:t>Programme Manager</w:t>
      </w:r>
      <w:r>
        <w:t xml:space="preserve"> </w:t>
      </w:r>
      <w:r w:rsidR="00AF64B5">
        <w:t xml:space="preserve">may </w:t>
      </w:r>
      <w:r>
        <w:t xml:space="preserve">also </w:t>
      </w:r>
      <w:r w:rsidR="00AF64B5">
        <w:t>take on other occasional ad hoc responsibilities regarding Tutors and Supervisors</w:t>
      </w:r>
      <w:r w:rsidR="00CB5EA6">
        <w:t>, where this is consistent with BfN’s Conflict of Interest Policy</w:t>
      </w:r>
      <w:r w:rsidR="00AF64B5">
        <w:t>.</w:t>
      </w:r>
    </w:p>
    <w:p w14:paraId="1BD323C4" w14:textId="77777777" w:rsidR="00D17B61" w:rsidRDefault="00F94138" w:rsidP="00557BC5">
      <w:pPr>
        <w:pStyle w:val="BfNBody"/>
      </w:pPr>
      <w:r>
        <w:t>Th</w:t>
      </w:r>
      <w:r w:rsidR="00D7026B">
        <w:t>e Deputy Programme Manager</w:t>
      </w:r>
      <w:r w:rsidR="00E25F33">
        <w:t xml:space="preserve"> </w:t>
      </w:r>
      <w:r w:rsidR="00D7026B">
        <w:t xml:space="preserve">has delegated responsibility for some duties and responsibilities of Programme Managers, where BfN has decided that the programme portfolio requires </w:t>
      </w:r>
      <w:r w:rsidR="00A26878">
        <w:t>additional</w:t>
      </w:r>
      <w:r w:rsidR="00D7026B">
        <w:t xml:space="preserve"> management capacity due to size or complexity.  The Deputy PM </w:t>
      </w:r>
      <w:r w:rsidR="00557BC5">
        <w:t xml:space="preserve">has a </w:t>
      </w:r>
      <w:r w:rsidR="00D7026B">
        <w:t>fo</w:t>
      </w:r>
      <w:r w:rsidR="00A26878">
        <w:t>cus on operational delivery.</w:t>
      </w:r>
    </w:p>
    <w:p w14:paraId="0E0FD3B9" w14:textId="77777777" w:rsidR="001D63BB" w:rsidRPr="00557BC5" w:rsidRDefault="001D63BB" w:rsidP="00557BC5">
      <w:pPr>
        <w:pStyle w:val="BfNBody"/>
        <w:rPr>
          <w:b/>
        </w:rPr>
      </w:pPr>
      <w:r w:rsidRPr="00557BC5">
        <w:rPr>
          <w:b/>
        </w:rPr>
        <w:lastRenderedPageBreak/>
        <w:t>Main duties</w:t>
      </w:r>
      <w:r w:rsidR="00AA5BEC" w:rsidRPr="00557BC5">
        <w:rPr>
          <w:b/>
        </w:rPr>
        <w:t xml:space="preserve"> and responsibilities</w:t>
      </w:r>
    </w:p>
    <w:p w14:paraId="103A188E" w14:textId="77777777" w:rsidR="00AA5BEC" w:rsidRPr="003C4521" w:rsidRDefault="00AA5BEC" w:rsidP="00AA5BEC">
      <w:pPr>
        <w:pStyle w:val="Heading2"/>
      </w:pPr>
      <w:r w:rsidRPr="003C4521">
        <w:t xml:space="preserve">Contact and Support for Peer Support </w:t>
      </w:r>
      <w:r w:rsidR="00D17B61">
        <w:t>Services</w:t>
      </w:r>
      <w:r w:rsidR="00D17B61" w:rsidRPr="003C4521">
        <w:t xml:space="preserve"> </w:t>
      </w:r>
    </w:p>
    <w:p w14:paraId="1FCCC9D8" w14:textId="77777777" w:rsidR="00AA5BEC" w:rsidRDefault="00AA5BEC" w:rsidP="00AA5BEC">
      <w:pPr>
        <w:pStyle w:val="ListBfn"/>
      </w:pPr>
      <w:r w:rsidRPr="003C4521">
        <w:t xml:space="preserve">Full line management and support for </w:t>
      </w:r>
      <w:r w:rsidR="00D7026B">
        <w:t xml:space="preserve">agreed </w:t>
      </w:r>
      <w:r w:rsidR="00D17B61">
        <w:t>service managers</w:t>
      </w:r>
      <w:r w:rsidR="00D7026B">
        <w:t xml:space="preserve"> and services</w:t>
      </w:r>
      <w:r w:rsidRPr="003C4521">
        <w:t xml:space="preserve">. </w:t>
      </w:r>
      <w:r>
        <w:t xml:space="preserve"> </w:t>
      </w:r>
      <w:r w:rsidRPr="003C4521">
        <w:t xml:space="preserve">This includes providing a standard induction for </w:t>
      </w:r>
      <w:r>
        <w:t xml:space="preserve">the key person </w:t>
      </w:r>
      <w:r w:rsidRPr="003C4521">
        <w:t xml:space="preserve">and offering a standardised 1-1 approach. </w:t>
      </w:r>
    </w:p>
    <w:p w14:paraId="0E68172C" w14:textId="77777777" w:rsidR="00AA5BEC" w:rsidRPr="00D100BA" w:rsidRDefault="00AA5BEC" w:rsidP="00AA5BEC">
      <w:pPr>
        <w:pStyle w:val="ListBfn"/>
      </w:pPr>
      <w:r>
        <w:t xml:space="preserve">In new </w:t>
      </w:r>
      <w:r w:rsidR="00D17B61">
        <w:t xml:space="preserve">service </w:t>
      </w:r>
      <w:r>
        <w:t>areas carry out tasks related to setting up a new project</w:t>
      </w:r>
      <w:r w:rsidR="009C2CD7">
        <w:t>, with the guidance of the Programme Manager</w:t>
      </w:r>
    </w:p>
    <w:p w14:paraId="4A4DB333" w14:textId="77777777" w:rsidR="00AA5BEC" w:rsidRDefault="0058702F" w:rsidP="00AA5BEC">
      <w:pPr>
        <w:pStyle w:val="ListBfn"/>
      </w:pPr>
      <w:r>
        <w:t>Support the programme manager/s, to o</w:t>
      </w:r>
      <w:r w:rsidR="00830E61">
        <w:t>rganise</w:t>
      </w:r>
      <w:r w:rsidR="00DA6C14">
        <w:t xml:space="preserve"> </w:t>
      </w:r>
      <w:r w:rsidR="00D7026B">
        <w:t xml:space="preserve">national and local </w:t>
      </w:r>
      <w:r w:rsidR="00D17B61">
        <w:t>service manager</w:t>
      </w:r>
      <w:r w:rsidR="00D7026B">
        <w:t xml:space="preserve"> </w:t>
      </w:r>
      <w:r w:rsidR="00AA5BEC" w:rsidRPr="003C4521">
        <w:t xml:space="preserve"> meetings</w:t>
      </w:r>
      <w:r w:rsidR="00D7026B">
        <w:t xml:space="preserve"> and activities</w:t>
      </w:r>
      <w:r w:rsidR="00AA5BEC" w:rsidRPr="003C4521">
        <w:t xml:space="preserve"> </w:t>
      </w:r>
      <w:r w:rsidR="00D7026B">
        <w:t>with clear</w:t>
      </w:r>
      <w:r w:rsidR="00AA5BEC" w:rsidRPr="003C4521">
        <w:t xml:space="preserve"> outcome focus</w:t>
      </w:r>
      <w:r w:rsidR="00D7026B">
        <w:t>,</w:t>
      </w:r>
      <w:r w:rsidR="00AA5BEC" w:rsidRPr="003C4521">
        <w:t xml:space="preserve"> </w:t>
      </w:r>
      <w:r w:rsidR="00AA5BEC">
        <w:t>which share best practise across services, Encourage</w:t>
      </w:r>
      <w:r w:rsidR="00AA5BEC" w:rsidRPr="003C4521">
        <w:t xml:space="preserve"> attendance and provide business/training updates and overview of the business plan and organisational aims and objectives, assist and support change initiatives ensuring that projects are well informed and changes in processes are implemented and sustained and influence project leads to ensure maximum attendance/contribution </w:t>
      </w:r>
    </w:p>
    <w:p w14:paraId="21E0788E" w14:textId="77777777" w:rsidR="00AA5BEC" w:rsidRDefault="00AA5BEC" w:rsidP="00AA5BEC">
      <w:pPr>
        <w:pStyle w:val="ListBfn"/>
      </w:pPr>
      <w:r>
        <w:t xml:space="preserve">Support </w:t>
      </w:r>
      <w:r w:rsidR="00D17B61">
        <w:t>Service Managers</w:t>
      </w:r>
      <w:r>
        <w:t xml:space="preserve"> with developing and managing project budgets each year and writing budgets for new projects</w:t>
      </w:r>
    </w:p>
    <w:p w14:paraId="3B7DAEF0" w14:textId="77777777" w:rsidR="008C2D84" w:rsidRDefault="008C2D84" w:rsidP="00AA5BEC">
      <w:pPr>
        <w:pStyle w:val="ListBfn"/>
      </w:pPr>
      <w:r>
        <w:t>Contribute to the review of financial reports for services and projects, working with the Programme Manager, service teams and finance as required</w:t>
      </w:r>
    </w:p>
    <w:p w14:paraId="5FACEE60" w14:textId="77777777" w:rsidR="00CB5EA6" w:rsidRDefault="00A26878" w:rsidP="00CB5EA6">
      <w:pPr>
        <w:pStyle w:val="Heading2"/>
      </w:pPr>
      <w:r>
        <w:t>R</w:t>
      </w:r>
      <w:r w:rsidR="00CB5EA6">
        <w:t>epresentation</w:t>
      </w:r>
      <w:r w:rsidR="005F7ED8">
        <w:t xml:space="preserve"> and strategy</w:t>
      </w:r>
      <w:r w:rsidR="00CB5EA6">
        <w:t>:</w:t>
      </w:r>
    </w:p>
    <w:p w14:paraId="0841B3C4" w14:textId="77777777" w:rsidR="00CB5EA6" w:rsidRPr="00CB5EA6" w:rsidRDefault="00A26878" w:rsidP="00ED1528">
      <w:pPr>
        <w:pStyle w:val="ListParagraph"/>
        <w:numPr>
          <w:ilvl w:val="0"/>
          <w:numId w:val="9"/>
        </w:numPr>
      </w:pPr>
      <w:r>
        <w:rPr>
          <w:rFonts w:ascii="Museo Sans 500" w:hAnsi="Museo Sans 500"/>
        </w:rPr>
        <w:t xml:space="preserve">Deputize for the Programme Manager </w:t>
      </w:r>
      <w:r w:rsidR="00830E61">
        <w:rPr>
          <w:rFonts w:ascii="Museo Sans 500" w:hAnsi="Museo Sans 500"/>
        </w:rPr>
        <w:t xml:space="preserve">in their absence, </w:t>
      </w:r>
      <w:r>
        <w:rPr>
          <w:rFonts w:ascii="Museo Sans 500" w:hAnsi="Museo Sans 500"/>
        </w:rPr>
        <w:t>and r</w:t>
      </w:r>
      <w:r w:rsidR="00CB5EA6">
        <w:rPr>
          <w:rFonts w:ascii="Museo Sans 500" w:hAnsi="Museo Sans 500"/>
        </w:rPr>
        <w:t>epresent BfN at events, conferences and meetings where</w:t>
      </w:r>
      <w:r>
        <w:rPr>
          <w:rFonts w:ascii="Museo Sans 500" w:hAnsi="Museo Sans 500"/>
        </w:rPr>
        <w:t xml:space="preserve"> and as</w:t>
      </w:r>
      <w:r w:rsidR="00CB5EA6">
        <w:rPr>
          <w:rFonts w:ascii="Museo Sans 500" w:hAnsi="Museo Sans 500"/>
        </w:rPr>
        <w:t xml:space="preserve"> </w:t>
      </w:r>
      <w:r>
        <w:rPr>
          <w:rFonts w:ascii="Museo Sans 500" w:hAnsi="Museo Sans 500"/>
        </w:rPr>
        <w:t xml:space="preserve">agreed </w:t>
      </w:r>
    </w:p>
    <w:p w14:paraId="5B9A2657" w14:textId="77777777" w:rsidR="005F7ED8" w:rsidRDefault="00D17B61" w:rsidP="005F7ED8">
      <w:pPr>
        <w:pStyle w:val="ListBfn"/>
        <w:numPr>
          <w:ilvl w:val="0"/>
          <w:numId w:val="9"/>
        </w:numPr>
      </w:pPr>
      <w:r>
        <w:t>S</w:t>
      </w:r>
      <w:r w:rsidR="005F7ED8" w:rsidRPr="003C4521">
        <w:t xml:space="preserve">hare </w:t>
      </w:r>
      <w:r w:rsidR="005F7ED8">
        <w:t xml:space="preserve">BfN learning and </w:t>
      </w:r>
      <w:r w:rsidR="005F7ED8" w:rsidRPr="003C4521">
        <w:t xml:space="preserve">best practice across </w:t>
      </w:r>
      <w:r>
        <w:t xml:space="preserve">services and projects, </w:t>
      </w:r>
      <w:r w:rsidR="00A26878">
        <w:t xml:space="preserve">and work with colleagues across BfN to </w:t>
      </w:r>
      <w:r w:rsidR="00210DAC">
        <w:t>facilitate</w:t>
      </w:r>
      <w:r w:rsidR="00A26878">
        <w:t xml:space="preserve"> effective knowledge management and use of data and evidence from programme</w:t>
      </w:r>
      <w:r w:rsidR="005F7ED8">
        <w:t xml:space="preserve">  </w:t>
      </w:r>
    </w:p>
    <w:p w14:paraId="43BDC407" w14:textId="77777777" w:rsidR="005F7ED8" w:rsidRDefault="005F7ED8" w:rsidP="00ED1528">
      <w:pPr>
        <w:pStyle w:val="ListBfn"/>
        <w:numPr>
          <w:ilvl w:val="0"/>
          <w:numId w:val="9"/>
        </w:numPr>
      </w:pPr>
      <w:r>
        <w:t xml:space="preserve">Contribute to BfN work-streams to improve organisation-wide efficiency, quality and impact </w:t>
      </w:r>
    </w:p>
    <w:p w14:paraId="62161403" w14:textId="77777777" w:rsidR="005F7ED8" w:rsidRDefault="00A26878" w:rsidP="00ED1528">
      <w:pPr>
        <w:pStyle w:val="ListBfn"/>
        <w:numPr>
          <w:ilvl w:val="0"/>
          <w:numId w:val="9"/>
        </w:numPr>
      </w:pPr>
      <w:r>
        <w:t>S</w:t>
      </w:r>
      <w:r w:rsidR="005F7ED8">
        <w:t xml:space="preserve">upport </w:t>
      </w:r>
      <w:r w:rsidR="00D17B61">
        <w:t xml:space="preserve">service </w:t>
      </w:r>
      <w:r w:rsidR="005F7ED8">
        <w:t xml:space="preserve">teams to understand and apply BfN messaging in their service influencing, funding and communications activities </w:t>
      </w:r>
    </w:p>
    <w:p w14:paraId="040A9E45" w14:textId="77777777" w:rsidR="00D96B92" w:rsidRDefault="005F7ED8" w:rsidP="00D96B92">
      <w:pPr>
        <w:pStyle w:val="ListBfn"/>
      </w:pPr>
      <w:r>
        <w:t xml:space="preserve"> </w:t>
      </w:r>
      <w:r w:rsidR="00A26878">
        <w:t>Support the implementation of</w:t>
      </w:r>
      <w:r w:rsidR="00D96B92" w:rsidRPr="003C4521">
        <w:t xml:space="preserve"> change management initiatives, demonstrate resilience and consistency to ensure chan</w:t>
      </w:r>
      <w:r w:rsidR="00D96B92">
        <w:t>ges are embedded and sustained especially during times of funding changes.</w:t>
      </w:r>
    </w:p>
    <w:p w14:paraId="2666751D" w14:textId="77777777" w:rsidR="00DA4251" w:rsidRDefault="00A26878" w:rsidP="00DA4251">
      <w:pPr>
        <w:pStyle w:val="ListBfn"/>
      </w:pPr>
      <w:r>
        <w:t>C</w:t>
      </w:r>
      <w:r w:rsidR="00DA4251">
        <w:t>ontribute</w:t>
      </w:r>
      <w:r>
        <w:t xml:space="preserve"> to</w:t>
      </w:r>
      <w:r w:rsidR="00DA4251">
        <w:t xml:space="preserve"> activities to sustain current and future impact</w:t>
      </w:r>
      <w:r w:rsidR="002C5181">
        <w:t xml:space="preserve"> and funding</w:t>
      </w:r>
      <w:r w:rsidR="00DA4251">
        <w:t xml:space="preserve"> of BfN</w:t>
      </w:r>
      <w:r w:rsidR="002C5181">
        <w:t xml:space="preserve">, including by contributing to and leading on specific bids, where requested to do so by the Programme Manager </w:t>
      </w:r>
    </w:p>
    <w:p w14:paraId="43A7AE47" w14:textId="77777777" w:rsidR="00DA4251" w:rsidRDefault="00A26878" w:rsidP="00DA4251">
      <w:pPr>
        <w:pStyle w:val="ListBfn"/>
      </w:pPr>
      <w:r>
        <w:t>H</w:t>
      </w:r>
      <w:r w:rsidR="00DA4251">
        <w:t xml:space="preserve">elp promote and share information about BfN services, learning and impact and contribute to </w:t>
      </w:r>
      <w:r>
        <w:t>the further development of</w:t>
      </w:r>
      <w:r w:rsidR="00DA4251">
        <w:t xml:space="preserve"> existing relationships with strategic</w:t>
      </w:r>
      <w:r w:rsidR="00E25F33">
        <w:t xml:space="preserve"> </w:t>
      </w:r>
      <w:r w:rsidR="00DA4251">
        <w:t>partners.</w:t>
      </w:r>
    </w:p>
    <w:p w14:paraId="12D5C458" w14:textId="77777777" w:rsidR="00254EF7" w:rsidRDefault="00254EF7" w:rsidP="00DA4251">
      <w:pPr>
        <w:pStyle w:val="ListBfn"/>
      </w:pPr>
      <w:r>
        <w:t>Be alert to opportunities to secure funding and commissions, to influence and partner with local and national government and NHS groups that will help inform and develop policy around infant feeding and peer support</w:t>
      </w:r>
      <w:r w:rsidR="002C5181">
        <w:t xml:space="preserve">.  Action these where requested to do so by the Programme Manager </w:t>
      </w:r>
    </w:p>
    <w:p w14:paraId="2DDA22AF" w14:textId="77777777" w:rsidR="0058702F" w:rsidRPr="003C4521" w:rsidRDefault="0058702F" w:rsidP="0058702F">
      <w:pPr>
        <w:pStyle w:val="ListBfn"/>
      </w:pPr>
      <w:r>
        <w:t>Support the Programme Manager and CEO in mapping and scoping stakeholders to inform management decision-making, bids and future programme development</w:t>
      </w:r>
    </w:p>
    <w:p w14:paraId="24716EB0" w14:textId="77777777" w:rsidR="00AA5BEC" w:rsidRPr="003C4521" w:rsidRDefault="00AA5BEC" w:rsidP="00AA5BEC">
      <w:pPr>
        <w:pStyle w:val="Heading2"/>
      </w:pPr>
      <w:r w:rsidRPr="003C4521">
        <w:t xml:space="preserve">Management </w:t>
      </w:r>
    </w:p>
    <w:p w14:paraId="2EB02AFC" w14:textId="77777777" w:rsidR="002C5181" w:rsidRDefault="002C5181" w:rsidP="002C5181">
      <w:pPr>
        <w:pStyle w:val="ListBfn"/>
      </w:pPr>
      <w:r>
        <w:t>M</w:t>
      </w:r>
      <w:r w:rsidRPr="003C4521">
        <w:t xml:space="preserve">otivate and performance manage </w:t>
      </w:r>
      <w:r>
        <w:t>specific Service Managers</w:t>
      </w:r>
      <w:r w:rsidRPr="003C4521">
        <w:t xml:space="preserve"> through regular one to ones and appraisal systems ensuring all </w:t>
      </w:r>
      <w:r>
        <w:t>Service Managers</w:t>
      </w:r>
      <w:r w:rsidRPr="003C4521">
        <w:t xml:space="preserve"> have active personal development plans in place </w:t>
      </w:r>
    </w:p>
    <w:p w14:paraId="376DBF3E" w14:textId="77777777" w:rsidR="002C5181" w:rsidRDefault="002C5181" w:rsidP="002C5181">
      <w:pPr>
        <w:pStyle w:val="ListBfn"/>
      </w:pPr>
      <w:r>
        <w:t>Work with the HR Manager</w:t>
      </w:r>
      <w:r w:rsidRPr="003C4521">
        <w:t xml:space="preserve"> to support the </w:t>
      </w:r>
      <w:r>
        <w:t>service managers</w:t>
      </w:r>
      <w:r w:rsidRPr="003C4521">
        <w:t xml:space="preserve"> with performance and attendance management issues </w:t>
      </w:r>
    </w:p>
    <w:p w14:paraId="084E821F" w14:textId="77777777" w:rsidR="00AA5BEC" w:rsidRDefault="00DA6C14" w:rsidP="00AA5BEC">
      <w:pPr>
        <w:pStyle w:val="ListBfn"/>
      </w:pPr>
      <w:r>
        <w:t>Contribute to the assessment of</w:t>
      </w:r>
      <w:r w:rsidR="00AA5BEC" w:rsidRPr="003C4521">
        <w:t xml:space="preserve"> </w:t>
      </w:r>
      <w:r w:rsidR="00D17B61">
        <w:t xml:space="preserve">service and </w:t>
      </w:r>
      <w:r w:rsidR="00AA5BEC" w:rsidRPr="003C4521">
        <w:t>project</w:t>
      </w:r>
      <w:r>
        <w:t xml:space="preserve"> progress</w:t>
      </w:r>
      <w:r w:rsidR="00AA5BEC" w:rsidRPr="003C4521">
        <w:t xml:space="preserve"> against key performance indicators</w:t>
      </w:r>
      <w:r>
        <w:t>, including by contributing to reporting and taking an active role in the Steering Groups</w:t>
      </w:r>
      <w:r w:rsidR="00AA5BEC" w:rsidRPr="003C4521">
        <w:t xml:space="preserve">.  </w:t>
      </w:r>
    </w:p>
    <w:p w14:paraId="46E29582" w14:textId="77777777" w:rsidR="00AA5BEC" w:rsidRDefault="00AA5BEC" w:rsidP="00AA5BEC">
      <w:pPr>
        <w:pStyle w:val="ListBfn"/>
      </w:pPr>
      <w:r w:rsidRPr="003C4521">
        <w:t>Adopting a risk-based approach</w:t>
      </w:r>
      <w:r w:rsidR="002C5181">
        <w:t>,</w:t>
      </w:r>
      <w:r w:rsidRPr="003C4521">
        <w:t xml:space="preserve"> guide/steer </w:t>
      </w:r>
      <w:r w:rsidR="00D17B61">
        <w:t>Service Managers</w:t>
      </w:r>
      <w:r w:rsidRPr="003C4521">
        <w:t xml:space="preserve"> towards fulfilling the project programme and contract compliance where required </w:t>
      </w:r>
    </w:p>
    <w:p w14:paraId="7D8E898B" w14:textId="77777777" w:rsidR="00AA5BEC" w:rsidRDefault="00AA5BEC" w:rsidP="00AA5BEC">
      <w:pPr>
        <w:pStyle w:val="ListBfn"/>
      </w:pPr>
      <w:r w:rsidRPr="003C4521">
        <w:t xml:space="preserve">Work with the </w:t>
      </w:r>
      <w:r>
        <w:t xml:space="preserve">Central Support </w:t>
      </w:r>
      <w:r w:rsidR="005F7ED8">
        <w:t xml:space="preserve">colleagues </w:t>
      </w:r>
      <w:r>
        <w:t xml:space="preserve">and </w:t>
      </w:r>
      <w:r w:rsidR="00C12013">
        <w:t>HR Manager</w:t>
      </w:r>
      <w:r w:rsidRPr="003C4521">
        <w:t xml:space="preserve"> </w:t>
      </w:r>
      <w:r>
        <w:t>t</w:t>
      </w:r>
      <w:r w:rsidRPr="003C4521">
        <w:t xml:space="preserve">o address </w:t>
      </w:r>
      <w:r>
        <w:t xml:space="preserve">and </w:t>
      </w:r>
      <w:r w:rsidRPr="003C4521">
        <w:t xml:space="preserve">resolve any complaints relating to projects and services. </w:t>
      </w:r>
    </w:p>
    <w:p w14:paraId="603F9A39" w14:textId="77777777" w:rsidR="00AA5BEC" w:rsidRDefault="00DA6C14" w:rsidP="00AA5BEC">
      <w:pPr>
        <w:pStyle w:val="ListBfn"/>
      </w:pPr>
      <w:r>
        <w:t xml:space="preserve">Work with the </w:t>
      </w:r>
      <w:r w:rsidR="008C2D84">
        <w:t xml:space="preserve">Programme Manager </w:t>
      </w:r>
      <w:r>
        <w:t xml:space="preserve">to </w:t>
      </w:r>
      <w:r w:rsidR="00AA5BEC" w:rsidRPr="003C4521">
        <w:t xml:space="preserve">link </w:t>
      </w:r>
      <w:r w:rsidR="00D17B61">
        <w:t>services</w:t>
      </w:r>
      <w:r w:rsidR="00D17B61" w:rsidRPr="003C4521">
        <w:t xml:space="preserve"> </w:t>
      </w:r>
      <w:r w:rsidR="00AA5BEC" w:rsidRPr="003C4521">
        <w:t>and central team aiding communication and ensuring enqu</w:t>
      </w:r>
      <w:r w:rsidR="00AA5BEC">
        <w:t>iries are resolved successfully</w:t>
      </w:r>
      <w:r>
        <w:t>, when needed</w:t>
      </w:r>
      <w:r w:rsidR="00AA5BEC" w:rsidRPr="003C4521">
        <w:t xml:space="preserve">. </w:t>
      </w:r>
    </w:p>
    <w:p w14:paraId="030C58F3" w14:textId="77777777" w:rsidR="00AA5BEC" w:rsidRDefault="00AA5BEC" w:rsidP="00AA5BEC">
      <w:pPr>
        <w:pStyle w:val="ListBfn"/>
      </w:pPr>
      <w:r>
        <w:t xml:space="preserve">Support projects </w:t>
      </w:r>
      <w:r w:rsidR="00D17B61">
        <w:t xml:space="preserve">and services </w:t>
      </w:r>
      <w:r>
        <w:t xml:space="preserve">when funding comes to an end through providing </w:t>
      </w:r>
      <w:r w:rsidRPr="00173322">
        <w:t xml:space="preserve">support for staff and volunteers and </w:t>
      </w:r>
      <w:r w:rsidR="00830E61">
        <w:t xml:space="preserve">contributing to </w:t>
      </w:r>
      <w:r w:rsidRPr="00173322">
        <w:t>new funding</w:t>
      </w:r>
      <w:r w:rsidR="00830E61">
        <w:t xml:space="preserve"> applications or bids</w:t>
      </w:r>
    </w:p>
    <w:p w14:paraId="0BBD0665" w14:textId="77777777" w:rsidR="00AA5BEC" w:rsidRPr="00173322" w:rsidRDefault="00AA5BEC" w:rsidP="00AA5BEC">
      <w:pPr>
        <w:pStyle w:val="ListBfn"/>
      </w:pPr>
      <w:r>
        <w:t>Light touch management of tutors and supervisors as needed</w:t>
      </w:r>
      <w:r w:rsidR="00C12013">
        <w:t xml:space="preserve"> working with </w:t>
      </w:r>
      <w:r w:rsidR="00D96B92">
        <w:t>relevant members of the central team</w:t>
      </w:r>
    </w:p>
    <w:p w14:paraId="6DAB194C" w14:textId="77777777" w:rsidR="00AA5BEC" w:rsidRPr="003C4521" w:rsidRDefault="00AA5BEC" w:rsidP="00593DCA">
      <w:pPr>
        <w:pStyle w:val="Heading2"/>
      </w:pPr>
      <w:r w:rsidRPr="003C4521">
        <w:t xml:space="preserve">Team Working </w:t>
      </w:r>
    </w:p>
    <w:p w14:paraId="57F669D1" w14:textId="77777777" w:rsidR="00AA5BEC" w:rsidRDefault="00AA5BEC" w:rsidP="00593DCA">
      <w:pPr>
        <w:pStyle w:val="ListBfn"/>
      </w:pPr>
      <w:r w:rsidRPr="003C4521">
        <w:t xml:space="preserve">Work with the </w:t>
      </w:r>
      <w:r>
        <w:t>local and central</w:t>
      </w:r>
      <w:r w:rsidRPr="003C4521">
        <w:t xml:space="preserve"> Team to </w:t>
      </w:r>
      <w:r w:rsidR="00830E61">
        <w:t>contribute to the bid and application writing process as needed</w:t>
      </w:r>
      <w:r w:rsidRPr="003C4521">
        <w:t xml:space="preserve">. </w:t>
      </w:r>
      <w:r w:rsidR="00593DCA">
        <w:t xml:space="preserve"> </w:t>
      </w:r>
    </w:p>
    <w:p w14:paraId="2346532A" w14:textId="77777777" w:rsidR="00AA5BEC" w:rsidRDefault="00AA5BEC" w:rsidP="00593DCA">
      <w:pPr>
        <w:pStyle w:val="ListBfn"/>
      </w:pPr>
      <w:r w:rsidRPr="003C4521">
        <w:t xml:space="preserve">Provide </w:t>
      </w:r>
      <w:r w:rsidR="00830E61">
        <w:t>support to services line managed directly by the PM, in their absence or when urgent, seeking input from Senior Management Team members when appropriate</w:t>
      </w:r>
      <w:r w:rsidRPr="003C4521">
        <w:t xml:space="preserve"> </w:t>
      </w:r>
    </w:p>
    <w:p w14:paraId="5BF13CBC" w14:textId="77777777" w:rsidR="00AA5BEC" w:rsidRDefault="00AA5BEC" w:rsidP="00593DCA">
      <w:pPr>
        <w:pStyle w:val="ListBfn"/>
      </w:pPr>
      <w:r w:rsidRPr="003C4521">
        <w:t xml:space="preserve">Work with </w:t>
      </w:r>
      <w:r w:rsidR="00830E61">
        <w:t>colleagues across BfN</w:t>
      </w:r>
      <w:r w:rsidR="00D17B61">
        <w:t xml:space="preserve"> </w:t>
      </w:r>
      <w:r w:rsidRPr="003C4521">
        <w:t xml:space="preserve">to ensure consistent working practices across </w:t>
      </w:r>
      <w:r w:rsidR="00D17B61">
        <w:t>services</w:t>
      </w:r>
      <w:r w:rsidRPr="003C4521">
        <w:t xml:space="preserve">. </w:t>
      </w:r>
    </w:p>
    <w:p w14:paraId="50B3E744" w14:textId="77777777" w:rsidR="00AA5BEC" w:rsidRPr="003C4521" w:rsidRDefault="00830E61" w:rsidP="00593DCA">
      <w:pPr>
        <w:pStyle w:val="ListBfn"/>
      </w:pPr>
      <w:r>
        <w:t>Contribute to local and</w:t>
      </w:r>
      <w:r w:rsidR="00AA5BEC">
        <w:t xml:space="preserve"> national events </w:t>
      </w:r>
      <w:r w:rsidR="00CB5EA6">
        <w:t>including</w:t>
      </w:r>
      <w:r w:rsidR="00AA5BEC">
        <w:t xml:space="preserve"> BfN Conference, National Breastfeeding Week </w:t>
      </w:r>
      <w:r>
        <w:t>as needed</w:t>
      </w:r>
      <w:r w:rsidR="00AA5BEC">
        <w:t xml:space="preserve"> </w:t>
      </w:r>
    </w:p>
    <w:p w14:paraId="20BBF5EB" w14:textId="77777777" w:rsidR="00AA5BEC" w:rsidRPr="003C4521" w:rsidRDefault="00AA5BEC" w:rsidP="00691C6D">
      <w:pPr>
        <w:pStyle w:val="Heading2"/>
      </w:pPr>
      <w:r w:rsidRPr="003C4521">
        <w:t xml:space="preserve">Data and Programme Reporting </w:t>
      </w:r>
    </w:p>
    <w:p w14:paraId="65D60685" w14:textId="77777777" w:rsidR="00AA5BEC" w:rsidRDefault="00D96B92" w:rsidP="00691C6D">
      <w:pPr>
        <w:pStyle w:val="ListBfn"/>
      </w:pPr>
      <w:r>
        <w:t>I</w:t>
      </w:r>
      <w:r w:rsidR="00AA5BEC">
        <w:t xml:space="preserve">mplement </w:t>
      </w:r>
      <w:r w:rsidR="00AA5BEC" w:rsidRPr="003C4521">
        <w:t xml:space="preserve">best practice in the provision and management of data and standardise throughout the </w:t>
      </w:r>
      <w:r w:rsidR="00D17B61">
        <w:t>services</w:t>
      </w:r>
      <w:r w:rsidR="00D17B61" w:rsidRPr="003C4521">
        <w:t xml:space="preserve"> </w:t>
      </w:r>
      <w:r w:rsidR="00AA5BEC" w:rsidRPr="003C4521">
        <w:t xml:space="preserve">as appropriate, with the support of the </w:t>
      </w:r>
      <w:r w:rsidR="00AA5BEC">
        <w:t xml:space="preserve">Central Support </w:t>
      </w:r>
      <w:r w:rsidR="00DA6C14">
        <w:t>colleagues</w:t>
      </w:r>
      <w:r w:rsidR="00AA5BEC">
        <w:t>.</w:t>
      </w:r>
      <w:r w:rsidR="00AA5BEC" w:rsidRPr="003C4521">
        <w:t xml:space="preserve"> </w:t>
      </w:r>
    </w:p>
    <w:p w14:paraId="5EC50776" w14:textId="77777777" w:rsidR="00AA5BEC" w:rsidRDefault="00D96B92" w:rsidP="00691C6D">
      <w:pPr>
        <w:pStyle w:val="ListBfn"/>
      </w:pPr>
      <w:r>
        <w:t>Ensure</w:t>
      </w:r>
      <w:r w:rsidR="00AA5BEC" w:rsidRPr="003C4521">
        <w:t xml:space="preserve"> reports are prepared, collated and used effectively by the </w:t>
      </w:r>
      <w:r w:rsidR="00D17B61">
        <w:t>Service Managers</w:t>
      </w:r>
      <w:r w:rsidR="00AA5BEC" w:rsidRPr="003C4521">
        <w:t xml:space="preserve"> to target improvements and manage the budget </w:t>
      </w:r>
    </w:p>
    <w:p w14:paraId="47BC3054" w14:textId="77777777" w:rsidR="00AA5BEC" w:rsidRDefault="00DA6C14" w:rsidP="00691C6D">
      <w:pPr>
        <w:pStyle w:val="ListBfn"/>
      </w:pPr>
      <w:r>
        <w:t xml:space="preserve">Contribute </w:t>
      </w:r>
      <w:r w:rsidR="008D4EA0">
        <w:t xml:space="preserve">as required </w:t>
      </w:r>
      <w:r>
        <w:t>to</w:t>
      </w:r>
      <w:r w:rsidRPr="003C4521">
        <w:t xml:space="preserve"> </w:t>
      </w:r>
      <w:r w:rsidR="00AA5BEC" w:rsidRPr="003C4521">
        <w:t>summary r</w:t>
      </w:r>
      <w:r w:rsidR="00AA5BEC">
        <w:t>eports to the CEO</w:t>
      </w:r>
      <w:r w:rsidR="008D4EA0">
        <w:t>, Directors</w:t>
      </w:r>
      <w:r w:rsidR="00AA5BEC" w:rsidRPr="003C4521">
        <w:t xml:space="preserve"> </w:t>
      </w:r>
      <w:r w:rsidR="00D96B92">
        <w:t xml:space="preserve">and steering groups </w:t>
      </w:r>
      <w:r w:rsidR="00AA5BEC">
        <w:t>including maintaining any necessary documentation required such as</w:t>
      </w:r>
      <w:r>
        <w:t>, funding communications,</w:t>
      </w:r>
      <w:r w:rsidR="00AA5BEC">
        <w:t xml:space="preserve"> situational reports and staff planning spreadsheets </w:t>
      </w:r>
    </w:p>
    <w:p w14:paraId="1996E707" w14:textId="77777777" w:rsidR="00AA5BEC" w:rsidRDefault="00DA6C14" w:rsidP="00691C6D">
      <w:pPr>
        <w:pStyle w:val="ListBfn"/>
      </w:pPr>
      <w:r>
        <w:t>Support</w:t>
      </w:r>
      <w:r w:rsidR="00AA5BEC" w:rsidRPr="003C4521">
        <w:t xml:space="preserve"> </w:t>
      </w:r>
      <w:r w:rsidR="00D17B61">
        <w:t>Service Managers</w:t>
      </w:r>
      <w:r w:rsidR="00AA5BEC" w:rsidRPr="003C4521">
        <w:t xml:space="preserve"> to </w:t>
      </w:r>
      <w:r>
        <w:t xml:space="preserve">use evidence and reports to </w:t>
      </w:r>
      <w:r w:rsidR="00AA5BEC" w:rsidRPr="003C4521">
        <w:t xml:space="preserve">evaluate performance and improve the quality of service provided </w:t>
      </w:r>
    </w:p>
    <w:p w14:paraId="4D29A938" w14:textId="77777777" w:rsidR="00AA5BEC" w:rsidRDefault="00D96B92" w:rsidP="00691C6D">
      <w:pPr>
        <w:pStyle w:val="ListBfn"/>
      </w:pPr>
      <w:r>
        <w:t>E</w:t>
      </w:r>
      <w:r w:rsidR="00AA5BEC" w:rsidRPr="003C4521">
        <w:t xml:space="preserve">nsure evidence from </w:t>
      </w:r>
      <w:r w:rsidR="00D17B61">
        <w:t>services</w:t>
      </w:r>
      <w:r w:rsidR="00D17B61" w:rsidRPr="003C4521">
        <w:t xml:space="preserve"> </w:t>
      </w:r>
      <w:r w:rsidR="00AA5BEC" w:rsidRPr="003C4521">
        <w:t xml:space="preserve">is </w:t>
      </w:r>
      <w:r>
        <w:t>documented</w:t>
      </w:r>
      <w:r w:rsidR="00AA5BEC" w:rsidRPr="003C4521">
        <w:t xml:space="preserve">, annual budget reports are collected, collated and used by the </w:t>
      </w:r>
      <w:r w:rsidR="00D17B61">
        <w:t>Service Managers</w:t>
      </w:r>
      <w:r w:rsidR="00AA5BEC" w:rsidRPr="003C4521">
        <w:t xml:space="preserve"> to submit regular project reports to the Programme Manager, commissioners and others as appropriate </w:t>
      </w:r>
    </w:p>
    <w:p w14:paraId="524DB397" w14:textId="77777777" w:rsidR="00AA5BEC" w:rsidRPr="003C4521" w:rsidRDefault="00AA5BEC" w:rsidP="00691C6D">
      <w:pPr>
        <w:pStyle w:val="Heading2"/>
      </w:pPr>
      <w:r w:rsidRPr="003C4521">
        <w:t xml:space="preserve">Volunteer Engagement </w:t>
      </w:r>
    </w:p>
    <w:p w14:paraId="09EF976D" w14:textId="77777777" w:rsidR="00AA5BEC" w:rsidRDefault="00AA5BEC" w:rsidP="00691C6D">
      <w:pPr>
        <w:pStyle w:val="ListBfn"/>
      </w:pPr>
      <w:r>
        <w:t>W</w:t>
      </w:r>
      <w:r w:rsidRPr="003C4521">
        <w:t>orking in partnership with tutors, supervisors</w:t>
      </w:r>
      <w:r w:rsidR="00D17B61">
        <w:t>, service managers</w:t>
      </w:r>
      <w:r w:rsidR="00D96B92">
        <w:t xml:space="preserve"> and other members of the central team ,</w:t>
      </w:r>
      <w:r w:rsidRPr="003C4521">
        <w:t xml:space="preserve"> encourage the development of volunteer capacity </w:t>
      </w:r>
      <w:r w:rsidR="001A1CD6">
        <w:t>and diversity across</w:t>
      </w:r>
      <w:r w:rsidR="001A1CD6" w:rsidRPr="003C4521">
        <w:t xml:space="preserve"> </w:t>
      </w:r>
      <w:r w:rsidR="00D96B92">
        <w:t>service</w:t>
      </w:r>
      <w:r w:rsidRPr="003C4521">
        <w:t xml:space="preserve"> areas in order to maintain a pipeline of future </w:t>
      </w:r>
      <w:r>
        <w:t>trainees</w:t>
      </w:r>
      <w:r w:rsidRPr="003C4521">
        <w:t xml:space="preserve"> to sustain the human resource requirements of </w:t>
      </w:r>
      <w:r w:rsidR="00D17B61">
        <w:t>services</w:t>
      </w:r>
      <w:r w:rsidR="00D17B61" w:rsidRPr="003C4521">
        <w:t xml:space="preserve"> </w:t>
      </w:r>
    </w:p>
    <w:p w14:paraId="4790F5D5" w14:textId="77777777" w:rsidR="00DA4251" w:rsidRDefault="00D17B61" w:rsidP="00DA4251">
      <w:pPr>
        <w:pStyle w:val="ListBfn"/>
      </w:pPr>
      <w:r>
        <w:t xml:space="preserve">Where requested by the Programme Manager, </w:t>
      </w:r>
      <w:r w:rsidR="00254EF7">
        <w:t xml:space="preserve">contribute to the delivery and communication of </w:t>
      </w:r>
      <w:r w:rsidR="00AA5BEC">
        <w:t>an annual evaluation survey to help inform good practise and shape future training needs</w:t>
      </w:r>
      <w:r w:rsidR="00D96B92">
        <w:t xml:space="preserve"> and programme development</w:t>
      </w:r>
      <w:r w:rsidR="00AA5BEC">
        <w:t xml:space="preserve">. </w:t>
      </w:r>
      <w:r w:rsidR="00691C6D">
        <w:t xml:space="preserve"> </w:t>
      </w:r>
      <w:r w:rsidR="00D96B92">
        <w:t xml:space="preserve">Use the </w:t>
      </w:r>
      <w:r w:rsidR="00AA5BEC">
        <w:t xml:space="preserve">evidence </w:t>
      </w:r>
      <w:r w:rsidR="00D96B92">
        <w:t xml:space="preserve">to inform </w:t>
      </w:r>
      <w:r w:rsidR="00AA5BEC">
        <w:t>our work in funding bids/ tenders.</w:t>
      </w:r>
      <w:r w:rsidR="00DA4251" w:rsidRPr="00DA4251">
        <w:t xml:space="preserve"> </w:t>
      </w:r>
    </w:p>
    <w:p w14:paraId="1F33BFED" w14:textId="77777777" w:rsidR="00AA5BEC" w:rsidRDefault="00AA5BEC" w:rsidP="0041316D">
      <w:pPr>
        <w:pStyle w:val="Heading2"/>
      </w:pPr>
      <w:r w:rsidRPr="003C4521">
        <w:t xml:space="preserve">Safeguarding </w:t>
      </w:r>
    </w:p>
    <w:p w14:paraId="1F56AEE2" w14:textId="77777777" w:rsidR="00AA5BEC" w:rsidRDefault="00DA6C14" w:rsidP="0041316D">
      <w:pPr>
        <w:pStyle w:val="ListBfn"/>
      </w:pPr>
      <w:r>
        <w:t>Contribute to</w:t>
      </w:r>
      <w:r w:rsidRPr="003C4521">
        <w:t xml:space="preserve"> </w:t>
      </w:r>
      <w:r w:rsidR="00AA5BEC" w:rsidRPr="003C4521">
        <w:t xml:space="preserve">a culture of good safeguarding practice across staff and volunteers through knowledge, practical evidence and training and development. </w:t>
      </w:r>
    </w:p>
    <w:p w14:paraId="5B7FC807" w14:textId="77777777" w:rsidR="00AA5BEC" w:rsidRDefault="00DA6C14" w:rsidP="0041316D">
      <w:pPr>
        <w:pStyle w:val="ListBfn"/>
      </w:pPr>
      <w:r>
        <w:t xml:space="preserve">Contribute to </w:t>
      </w:r>
      <w:r w:rsidR="00AA5BEC">
        <w:t xml:space="preserve">the central log of safeguarding issues and be </w:t>
      </w:r>
      <w:r w:rsidR="001A1CD6">
        <w:t xml:space="preserve">on call (including on a rota, out of hours) </w:t>
      </w:r>
      <w:r w:rsidR="00AA5BEC">
        <w:t xml:space="preserve">to </w:t>
      </w:r>
      <w:r w:rsidR="00D17B61">
        <w:t xml:space="preserve">advise and </w:t>
      </w:r>
      <w:r w:rsidR="00AA5BEC">
        <w:t xml:space="preserve">speak to staff and volunteers as soon as possible when an issue occurs. </w:t>
      </w:r>
      <w:r w:rsidR="0041316D">
        <w:t xml:space="preserve"> </w:t>
      </w:r>
      <w:r w:rsidR="00AA5BEC">
        <w:t xml:space="preserve">Offer support to the staff or volunteers involved and escalate as and when necessary. </w:t>
      </w:r>
    </w:p>
    <w:p w14:paraId="502989A9" w14:textId="77777777" w:rsidR="00AA5BEC" w:rsidRDefault="00AA5BEC" w:rsidP="0041316D">
      <w:pPr>
        <w:pStyle w:val="Heading2"/>
      </w:pPr>
      <w:r>
        <w:t>Health &amp; Safety</w:t>
      </w:r>
    </w:p>
    <w:p w14:paraId="6492FF6B" w14:textId="77777777" w:rsidR="00AA5BEC" w:rsidRDefault="00DA6C14" w:rsidP="0041316D">
      <w:pPr>
        <w:pStyle w:val="ListBfn"/>
      </w:pPr>
      <w:r>
        <w:t>Contribute to</w:t>
      </w:r>
      <w:r w:rsidRPr="003C4521">
        <w:t xml:space="preserve"> </w:t>
      </w:r>
      <w:r w:rsidR="00AA5BEC" w:rsidRPr="003C4521">
        <w:t xml:space="preserve">a culture of good </w:t>
      </w:r>
      <w:r w:rsidR="00AA5BEC">
        <w:t xml:space="preserve">health and safety practice </w:t>
      </w:r>
      <w:r w:rsidR="00AA5BEC" w:rsidRPr="003C4521">
        <w:t xml:space="preserve">across staff and volunteers through knowledge, practical evidence and training and development. </w:t>
      </w:r>
    </w:p>
    <w:p w14:paraId="765DA2B4" w14:textId="77777777" w:rsidR="00AA5BEC" w:rsidRDefault="00DA6C14" w:rsidP="0041316D">
      <w:pPr>
        <w:pStyle w:val="ListBfn"/>
      </w:pPr>
      <w:r>
        <w:t>Contribute</w:t>
      </w:r>
      <w:r w:rsidR="00AA5BEC">
        <w:t xml:space="preserve"> to</w:t>
      </w:r>
      <w:r>
        <w:t xml:space="preserve"> the</w:t>
      </w:r>
      <w:r w:rsidR="00AA5BEC">
        <w:t xml:space="preserve"> maint</w:t>
      </w:r>
      <w:r>
        <w:t>enance of</w:t>
      </w:r>
      <w:r w:rsidR="00AA5BEC">
        <w:t xml:space="preserve"> a central log of any health and safety issues that occur</w:t>
      </w:r>
      <w:r w:rsidR="001A1CD6">
        <w:t>, including out of hours in an emergency.</w:t>
      </w:r>
    </w:p>
    <w:p w14:paraId="0137D6BE" w14:textId="77777777" w:rsidR="00AA5BEC" w:rsidRPr="003C4521" w:rsidRDefault="00AA5BEC" w:rsidP="003F1E37">
      <w:pPr>
        <w:pStyle w:val="Heading2"/>
      </w:pPr>
      <w:r w:rsidRPr="003C4521">
        <w:t xml:space="preserve">General </w:t>
      </w:r>
    </w:p>
    <w:p w14:paraId="5635FA88" w14:textId="77777777" w:rsidR="00AA5BEC" w:rsidRDefault="00DA4251" w:rsidP="003F1E37">
      <w:pPr>
        <w:pStyle w:val="ListBfn"/>
      </w:pPr>
      <w:r>
        <w:t>W</w:t>
      </w:r>
      <w:r w:rsidR="00AA5BEC" w:rsidRPr="003C4521">
        <w:t xml:space="preserve">ork in accordance with the BfN’s policies and procedures including </w:t>
      </w:r>
      <w:r>
        <w:t xml:space="preserve">but not limited to </w:t>
      </w:r>
      <w:r w:rsidR="00AA5BEC" w:rsidRPr="003C4521">
        <w:t>confidentiality, equality and diversity,</w:t>
      </w:r>
      <w:r w:rsidR="00AA5BEC">
        <w:t xml:space="preserve"> funding,</w:t>
      </w:r>
      <w:r w:rsidR="00AA5BEC" w:rsidRPr="003C4521">
        <w:t xml:space="preserve"> </w:t>
      </w:r>
      <w:r>
        <w:t xml:space="preserve">conflict of interest, </w:t>
      </w:r>
      <w:r w:rsidR="00AA5BEC" w:rsidRPr="003C4521">
        <w:t>code of conduct, health and safety, etc. and ensure poli</w:t>
      </w:r>
      <w:r w:rsidR="00AA5BEC">
        <w:t>ci</w:t>
      </w:r>
      <w:r w:rsidR="00AA5BEC" w:rsidRPr="003C4521">
        <w:t xml:space="preserve">es and processes are adhered to within </w:t>
      </w:r>
      <w:r w:rsidR="00D17B61">
        <w:t>services</w:t>
      </w:r>
      <w:r w:rsidR="00AA5BEC" w:rsidRPr="003C4521">
        <w:t xml:space="preserve">. </w:t>
      </w:r>
    </w:p>
    <w:p w14:paraId="6FD9267F" w14:textId="77777777" w:rsidR="00AA5BEC" w:rsidRDefault="00DA4251" w:rsidP="003F1E37">
      <w:pPr>
        <w:pStyle w:val="ListBfn"/>
      </w:pPr>
      <w:r>
        <w:t>W</w:t>
      </w:r>
      <w:r w:rsidR="00AA5BEC" w:rsidRPr="003C4521">
        <w:t xml:space="preserve">ork closely with staff in current and future projects </w:t>
      </w:r>
      <w:r w:rsidR="00D17B61">
        <w:t xml:space="preserve">and services </w:t>
      </w:r>
      <w:r w:rsidR="00AA5BEC" w:rsidRPr="003C4521">
        <w:t xml:space="preserve">to build on existing good practice, understand what works well and support improvements. </w:t>
      </w:r>
      <w:r w:rsidR="003F1E37">
        <w:t xml:space="preserve"> </w:t>
      </w:r>
      <w:r>
        <w:t>P</w:t>
      </w:r>
      <w:r w:rsidR="00AA5BEC" w:rsidRPr="003C4521">
        <w:t xml:space="preserve">rovide regular information to the </w:t>
      </w:r>
      <w:r w:rsidR="00AA5BEC">
        <w:t xml:space="preserve">CEO and </w:t>
      </w:r>
      <w:r>
        <w:t xml:space="preserve">wider </w:t>
      </w:r>
      <w:r w:rsidR="00AA5BEC">
        <w:t>Central</w:t>
      </w:r>
      <w:r w:rsidR="00AA5BEC" w:rsidRPr="003C4521">
        <w:t xml:space="preserve"> Team</w:t>
      </w:r>
      <w:r w:rsidR="00AA5BEC">
        <w:t>, BfN Steering Group</w:t>
      </w:r>
      <w:r>
        <w:t>s</w:t>
      </w:r>
      <w:r w:rsidR="00AA5BEC">
        <w:t xml:space="preserve"> (as appropriate)</w:t>
      </w:r>
      <w:r w:rsidR="00AA5BEC" w:rsidRPr="003C4521">
        <w:t xml:space="preserve"> to </w:t>
      </w:r>
      <w:r>
        <w:t>inform planning and high quality delivery of programmes</w:t>
      </w:r>
      <w:r w:rsidR="00AA5BEC" w:rsidRPr="003C4521">
        <w:t xml:space="preserve">. </w:t>
      </w:r>
    </w:p>
    <w:p w14:paraId="78A6BB70" w14:textId="77777777" w:rsidR="008946E0" w:rsidRDefault="008946E0" w:rsidP="008946E0">
      <w:pPr>
        <w:rPr>
          <w:rFonts w:ascii="Museo Sans 500" w:hAnsi="Museo Sans 500"/>
        </w:rPr>
      </w:pPr>
      <w:r>
        <w:br w:type="page"/>
      </w:r>
    </w:p>
    <w:p w14:paraId="2F71A7B5" w14:textId="77777777" w:rsidR="00A76FBF" w:rsidRDefault="008946E0" w:rsidP="00A76FBF">
      <w:pPr>
        <w:pStyle w:val="Title"/>
      </w:pPr>
      <w:r>
        <w:t xml:space="preserve">Person Specification: </w:t>
      </w:r>
      <w:r w:rsidR="00DA6C14">
        <w:t xml:space="preserve">Deputy </w:t>
      </w:r>
      <w:r w:rsidR="00F04D81">
        <w:t>Programme Manager</w:t>
      </w:r>
    </w:p>
    <w:p w14:paraId="363B9383" w14:textId="77777777" w:rsidR="008946E0" w:rsidRPr="00A76FBF" w:rsidRDefault="008946E0" w:rsidP="00A76FBF">
      <w:pPr>
        <w:pStyle w:val="BfNBody"/>
        <w:rPr>
          <w:b/>
        </w:rPr>
      </w:pPr>
      <w:r w:rsidRPr="00A76FBF">
        <w:rPr>
          <w:b/>
        </w:rPr>
        <w:t xml:space="preserve">Please refer to this document carefully when completing your application form and preparing for your interview.  You must demonstrate how you meet the criteria on your application form.  </w:t>
      </w:r>
    </w:p>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5D2458" w14:paraId="1DFF06AA" w14:textId="77777777" w:rsidTr="00ED3346">
        <w:tc>
          <w:tcPr>
            <w:tcW w:w="7792" w:type="dxa"/>
            <w:shd w:val="clear" w:color="auto" w:fill="D9D9D9" w:themeFill="background1" w:themeFillShade="D9"/>
          </w:tcPr>
          <w:p w14:paraId="2696CA61" w14:textId="77777777" w:rsidR="005D2458" w:rsidRPr="00ED3346" w:rsidRDefault="00B20D4E" w:rsidP="008722CE">
            <w:pPr>
              <w:pStyle w:val="BfNBody"/>
              <w:spacing w:afterLines="0" w:after="0"/>
              <w:rPr>
                <w:b/>
              </w:rPr>
            </w:pPr>
            <w:r>
              <w:rPr>
                <w:b/>
              </w:rPr>
              <w:t>Qualifications</w:t>
            </w:r>
          </w:p>
        </w:tc>
        <w:tc>
          <w:tcPr>
            <w:tcW w:w="1275" w:type="dxa"/>
            <w:shd w:val="clear" w:color="auto" w:fill="D9D9D9" w:themeFill="background1" w:themeFillShade="D9"/>
          </w:tcPr>
          <w:p w14:paraId="01DEB127" w14:textId="77777777" w:rsidR="005D2458" w:rsidRPr="00ED3346" w:rsidRDefault="005D2458" w:rsidP="00ED3346">
            <w:pPr>
              <w:pStyle w:val="BfNBody"/>
              <w:spacing w:afterLines="0" w:after="0"/>
              <w:jc w:val="center"/>
              <w:rPr>
                <w:b/>
              </w:rPr>
            </w:pPr>
            <w:r w:rsidRPr="00ED3346">
              <w:rPr>
                <w:b/>
              </w:rPr>
              <w:t>Essential</w:t>
            </w:r>
          </w:p>
        </w:tc>
        <w:tc>
          <w:tcPr>
            <w:tcW w:w="1241" w:type="dxa"/>
            <w:shd w:val="clear" w:color="auto" w:fill="D9D9D9" w:themeFill="background1" w:themeFillShade="D9"/>
          </w:tcPr>
          <w:p w14:paraId="573EC456" w14:textId="77777777" w:rsidR="005D2458" w:rsidRPr="00ED3346" w:rsidRDefault="005D2458" w:rsidP="00ED3346">
            <w:pPr>
              <w:pStyle w:val="BfNBody"/>
              <w:spacing w:afterLines="0" w:after="0"/>
              <w:jc w:val="center"/>
              <w:rPr>
                <w:b/>
              </w:rPr>
            </w:pPr>
            <w:r w:rsidRPr="00ED3346">
              <w:rPr>
                <w:b/>
              </w:rPr>
              <w:t>Desirable</w:t>
            </w:r>
          </w:p>
        </w:tc>
      </w:tr>
      <w:tr w:rsidR="004C20E5" w14:paraId="190A3308" w14:textId="77777777" w:rsidTr="00ED3346">
        <w:tc>
          <w:tcPr>
            <w:tcW w:w="7792" w:type="dxa"/>
            <w:tcBorders>
              <w:top w:val="nil"/>
            </w:tcBorders>
          </w:tcPr>
          <w:p w14:paraId="5BAF760E" w14:textId="77777777" w:rsidR="004C20E5" w:rsidRDefault="004C20E5" w:rsidP="004C20E5">
            <w:pPr>
              <w:pStyle w:val="BfNBody"/>
              <w:spacing w:afterLines="0" w:after="0"/>
            </w:pPr>
            <w:r w:rsidRPr="004C20E5">
              <w:t>Educated to degree level or equivalent</w:t>
            </w:r>
          </w:p>
          <w:p w14:paraId="7550F02B" w14:textId="77777777" w:rsidR="001A1CD6" w:rsidRDefault="001A1CD6" w:rsidP="004C20E5">
            <w:pPr>
              <w:pStyle w:val="BfNBody"/>
              <w:spacing w:afterLines="0" w:after="0"/>
            </w:pPr>
          </w:p>
          <w:p w14:paraId="3D1A8FD7" w14:textId="77777777" w:rsidR="001A1CD6" w:rsidRDefault="001A1CD6" w:rsidP="001A1CD6">
            <w:pPr>
              <w:pStyle w:val="BfNBody"/>
              <w:spacing w:afterLines="0" w:after="0"/>
            </w:pPr>
            <w:r>
              <w:t>Commitment to complete peer support training with the Breastfeeding Network</w:t>
            </w:r>
          </w:p>
          <w:p w14:paraId="3F0D0C70" w14:textId="77777777" w:rsidR="009C2CD7" w:rsidRDefault="009C2CD7" w:rsidP="001A1CD6">
            <w:pPr>
              <w:pStyle w:val="BfNBody"/>
              <w:spacing w:afterLines="0" w:after="0"/>
            </w:pPr>
          </w:p>
          <w:p w14:paraId="72A2FCA7" w14:textId="77777777" w:rsidR="009C2CD7" w:rsidRDefault="009C2CD7" w:rsidP="001A1CD6">
            <w:pPr>
              <w:pStyle w:val="BfNBody"/>
              <w:spacing w:afterLines="0" w:after="0"/>
            </w:pPr>
            <w:r>
              <w:t xml:space="preserve">Completed peer support training </w:t>
            </w:r>
          </w:p>
          <w:p w14:paraId="71C375F2" w14:textId="77777777" w:rsidR="001872ED" w:rsidRDefault="001872ED" w:rsidP="001A1CD6">
            <w:pPr>
              <w:pStyle w:val="BfNBody"/>
              <w:spacing w:afterLines="0" w:after="0"/>
            </w:pPr>
          </w:p>
          <w:p w14:paraId="7290B8AD" w14:textId="77777777" w:rsidR="001872ED" w:rsidRDefault="001872ED" w:rsidP="001A1CD6">
            <w:pPr>
              <w:pStyle w:val="BfNBody"/>
              <w:spacing w:afterLines="0" w:after="0"/>
            </w:pPr>
            <w:r>
              <w:t xml:space="preserve">A strong personal commitment to </w:t>
            </w:r>
            <w:r w:rsidR="0093614E">
              <w:t xml:space="preserve">BfN’s vision that all women and families can make </w:t>
            </w:r>
            <w:r w:rsidR="0093614E" w:rsidRPr="0093614E">
              <w:t>informed decisions about breastfeeding, access help when they need it and become confident in their choices.</w:t>
            </w:r>
            <w:r>
              <w:t xml:space="preserve"> </w:t>
            </w:r>
            <w:r w:rsidR="0093614E">
              <w:t xml:space="preserve"> </w:t>
            </w:r>
          </w:p>
        </w:tc>
        <w:tc>
          <w:tcPr>
            <w:tcW w:w="1275" w:type="dxa"/>
            <w:tcBorders>
              <w:top w:val="nil"/>
            </w:tcBorders>
          </w:tcPr>
          <w:p w14:paraId="3509B71D" w14:textId="77777777" w:rsidR="004C20E5" w:rsidRDefault="004C20E5" w:rsidP="004C20E5">
            <w:pPr>
              <w:jc w:val="center"/>
            </w:pPr>
          </w:p>
          <w:p w14:paraId="50C2AD86" w14:textId="77777777" w:rsidR="001A1CD6" w:rsidRDefault="001A1CD6" w:rsidP="004C20E5">
            <w:pPr>
              <w:jc w:val="center"/>
            </w:pPr>
          </w:p>
          <w:p w14:paraId="5787CD49" w14:textId="77777777" w:rsidR="001A1CD6" w:rsidRDefault="001A1CD6" w:rsidP="004C20E5">
            <w:pPr>
              <w:jc w:val="center"/>
              <w:rPr>
                <w:rFonts w:ascii="Wingdings" w:eastAsia="Wingdings" w:hAnsi="Wingdings" w:cs="Wingdings"/>
              </w:rPr>
            </w:pPr>
            <w:r w:rsidRPr="00BA17ED">
              <w:rPr>
                <w:rFonts w:ascii="Wingdings" w:eastAsia="Wingdings" w:hAnsi="Wingdings" w:cs="Wingdings"/>
              </w:rPr>
              <w:t></w:t>
            </w:r>
          </w:p>
          <w:p w14:paraId="0FDB6109" w14:textId="77777777" w:rsidR="0093614E" w:rsidRDefault="0093614E" w:rsidP="004C20E5">
            <w:pPr>
              <w:jc w:val="center"/>
              <w:rPr>
                <w:rFonts w:ascii="Wingdings" w:eastAsia="Wingdings" w:hAnsi="Wingdings" w:cs="Wingdings"/>
              </w:rPr>
            </w:pPr>
          </w:p>
          <w:p w14:paraId="6E263EE1" w14:textId="77777777" w:rsidR="0093614E" w:rsidRDefault="0093614E" w:rsidP="004C20E5">
            <w:pPr>
              <w:jc w:val="center"/>
              <w:rPr>
                <w:rFonts w:ascii="Wingdings" w:eastAsia="Wingdings" w:hAnsi="Wingdings" w:cs="Wingdings"/>
              </w:rPr>
            </w:pPr>
          </w:p>
          <w:p w14:paraId="4C4728CF" w14:textId="77777777" w:rsidR="00E25F33" w:rsidRDefault="00E25F33" w:rsidP="004C20E5">
            <w:pPr>
              <w:jc w:val="center"/>
              <w:rPr>
                <w:rFonts w:ascii="Wingdings" w:eastAsia="Wingdings" w:hAnsi="Wingdings" w:cs="Wingdings"/>
              </w:rPr>
            </w:pPr>
          </w:p>
          <w:p w14:paraId="60F57CC4" w14:textId="77777777" w:rsidR="00E25F33" w:rsidRDefault="00E25F33" w:rsidP="004C20E5">
            <w:pPr>
              <w:jc w:val="center"/>
              <w:rPr>
                <w:rFonts w:ascii="Wingdings" w:eastAsia="Wingdings" w:hAnsi="Wingdings" w:cs="Wingdings"/>
              </w:rPr>
            </w:pPr>
          </w:p>
          <w:p w14:paraId="44C056CD" w14:textId="77777777" w:rsidR="0093614E" w:rsidRDefault="0093614E" w:rsidP="004C20E5">
            <w:pPr>
              <w:jc w:val="center"/>
            </w:pPr>
            <w:r w:rsidRPr="00BA17ED">
              <w:rPr>
                <w:rFonts w:ascii="Wingdings" w:eastAsia="Wingdings" w:hAnsi="Wingdings" w:cs="Wingdings"/>
              </w:rPr>
              <w:t></w:t>
            </w:r>
          </w:p>
        </w:tc>
        <w:tc>
          <w:tcPr>
            <w:tcW w:w="1241" w:type="dxa"/>
            <w:tcBorders>
              <w:top w:val="nil"/>
            </w:tcBorders>
          </w:tcPr>
          <w:p w14:paraId="21CECA05" w14:textId="77777777" w:rsidR="004C20E5" w:rsidRDefault="004C20E5" w:rsidP="004C20E5">
            <w:pPr>
              <w:pStyle w:val="BfNBody"/>
              <w:spacing w:afterLines="0" w:after="0"/>
              <w:jc w:val="center"/>
              <w:rPr>
                <w:rFonts w:ascii="Wingdings" w:eastAsia="Wingdings" w:hAnsi="Wingdings" w:cs="Wingdings"/>
              </w:rPr>
            </w:pPr>
            <w:r w:rsidRPr="00BA17ED">
              <w:rPr>
                <w:rFonts w:ascii="Wingdings" w:eastAsia="Wingdings" w:hAnsi="Wingdings" w:cs="Wingdings"/>
              </w:rPr>
              <w:t></w:t>
            </w:r>
          </w:p>
          <w:p w14:paraId="1528E99A" w14:textId="77777777" w:rsidR="009C2CD7" w:rsidRDefault="009C2CD7" w:rsidP="004C20E5">
            <w:pPr>
              <w:pStyle w:val="BfNBody"/>
              <w:spacing w:afterLines="0" w:after="0"/>
              <w:jc w:val="center"/>
              <w:rPr>
                <w:rFonts w:ascii="Wingdings" w:eastAsia="Wingdings" w:hAnsi="Wingdings" w:cs="Wingdings"/>
              </w:rPr>
            </w:pPr>
          </w:p>
          <w:p w14:paraId="5D966CDF" w14:textId="77777777" w:rsidR="009C2CD7" w:rsidRDefault="009C2CD7" w:rsidP="004C20E5">
            <w:pPr>
              <w:pStyle w:val="BfNBody"/>
              <w:spacing w:afterLines="0" w:after="0"/>
              <w:jc w:val="center"/>
              <w:rPr>
                <w:rFonts w:ascii="Wingdings" w:eastAsia="Wingdings" w:hAnsi="Wingdings" w:cs="Wingdings"/>
              </w:rPr>
            </w:pPr>
          </w:p>
          <w:p w14:paraId="6EDB7C21" w14:textId="77777777" w:rsidR="009C2CD7" w:rsidRDefault="009C2CD7" w:rsidP="004C20E5">
            <w:pPr>
              <w:pStyle w:val="BfNBody"/>
              <w:spacing w:afterLines="0" w:after="0"/>
              <w:jc w:val="center"/>
              <w:rPr>
                <w:rFonts w:ascii="Wingdings" w:eastAsia="Wingdings" w:hAnsi="Wingdings" w:cs="Wingdings"/>
              </w:rPr>
            </w:pPr>
          </w:p>
          <w:p w14:paraId="7535E503" w14:textId="77777777" w:rsidR="009C2CD7" w:rsidRDefault="009C2CD7" w:rsidP="009C2CD7">
            <w:pPr>
              <w:jc w:val="center"/>
              <w:rPr>
                <w:rFonts w:ascii="Wingdings" w:eastAsia="Wingdings" w:hAnsi="Wingdings" w:cs="Wingdings"/>
              </w:rPr>
            </w:pPr>
            <w:r w:rsidRPr="00BA17ED">
              <w:rPr>
                <w:rFonts w:ascii="Wingdings" w:eastAsia="Wingdings" w:hAnsi="Wingdings" w:cs="Wingdings"/>
              </w:rPr>
              <w:t></w:t>
            </w:r>
          </w:p>
          <w:p w14:paraId="2F9F9B01" w14:textId="77777777" w:rsidR="009C2CD7" w:rsidRDefault="009C2CD7" w:rsidP="004C20E5">
            <w:pPr>
              <w:pStyle w:val="BfNBody"/>
              <w:spacing w:afterLines="0" w:after="0"/>
              <w:jc w:val="center"/>
            </w:pPr>
          </w:p>
        </w:tc>
      </w:tr>
    </w:tbl>
    <w:p w14:paraId="37548031"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B20D4E" w14:paraId="51373353" w14:textId="77777777" w:rsidTr="00A02678">
        <w:tc>
          <w:tcPr>
            <w:tcW w:w="7792" w:type="dxa"/>
            <w:shd w:val="clear" w:color="auto" w:fill="D9D9D9" w:themeFill="background1" w:themeFillShade="D9"/>
          </w:tcPr>
          <w:p w14:paraId="3FC699D0" w14:textId="77777777" w:rsidR="00B20D4E" w:rsidRPr="00ED3346" w:rsidRDefault="00A30EB9" w:rsidP="00A02678">
            <w:pPr>
              <w:pStyle w:val="BfNBody"/>
              <w:spacing w:afterLines="0" w:after="0"/>
              <w:rPr>
                <w:b/>
              </w:rPr>
            </w:pPr>
            <w:r>
              <w:rPr>
                <w:b/>
              </w:rPr>
              <w:t>Management</w:t>
            </w:r>
          </w:p>
        </w:tc>
        <w:tc>
          <w:tcPr>
            <w:tcW w:w="1275" w:type="dxa"/>
            <w:shd w:val="clear" w:color="auto" w:fill="D9D9D9" w:themeFill="background1" w:themeFillShade="D9"/>
          </w:tcPr>
          <w:p w14:paraId="41079B60" w14:textId="77777777" w:rsidR="00B20D4E" w:rsidRPr="00ED3346" w:rsidRDefault="00B20D4E" w:rsidP="00A02678">
            <w:pPr>
              <w:pStyle w:val="BfNBody"/>
              <w:spacing w:afterLines="0" w:after="0"/>
              <w:jc w:val="center"/>
              <w:rPr>
                <w:b/>
              </w:rPr>
            </w:pPr>
            <w:r w:rsidRPr="00ED3346">
              <w:rPr>
                <w:b/>
              </w:rPr>
              <w:t>Essential</w:t>
            </w:r>
          </w:p>
        </w:tc>
        <w:tc>
          <w:tcPr>
            <w:tcW w:w="1241" w:type="dxa"/>
            <w:shd w:val="clear" w:color="auto" w:fill="D9D9D9" w:themeFill="background1" w:themeFillShade="D9"/>
          </w:tcPr>
          <w:p w14:paraId="5BE09168" w14:textId="77777777" w:rsidR="00B20D4E" w:rsidRPr="00ED3346" w:rsidRDefault="00B20D4E" w:rsidP="00A02678">
            <w:pPr>
              <w:pStyle w:val="BfNBody"/>
              <w:spacing w:afterLines="0" w:after="0"/>
              <w:jc w:val="center"/>
              <w:rPr>
                <w:b/>
              </w:rPr>
            </w:pPr>
            <w:r w:rsidRPr="00ED3346">
              <w:rPr>
                <w:b/>
              </w:rPr>
              <w:t>Desirable</w:t>
            </w:r>
          </w:p>
        </w:tc>
      </w:tr>
      <w:tr w:rsidR="001D63BB" w14:paraId="3E958E50" w14:textId="77777777" w:rsidTr="007C7757">
        <w:tc>
          <w:tcPr>
            <w:tcW w:w="7792" w:type="dxa"/>
            <w:tcBorders>
              <w:bottom w:val="nil"/>
            </w:tcBorders>
          </w:tcPr>
          <w:p w14:paraId="4DB8CA3F" w14:textId="77777777" w:rsidR="001D63BB" w:rsidRDefault="00A30EB9" w:rsidP="00E25F33">
            <w:pPr>
              <w:pStyle w:val="BfNBody"/>
              <w:spacing w:afterLines="0" w:after="0"/>
            </w:pPr>
            <w:r w:rsidRPr="00A30EB9">
              <w:t xml:space="preserve">Experience of </w:t>
            </w:r>
            <w:r w:rsidR="001A1CD6">
              <w:t>coaching</w:t>
            </w:r>
            <w:r w:rsidRPr="00A30EB9">
              <w:t xml:space="preserve"> and performance managing </w:t>
            </w:r>
            <w:r w:rsidR="00E25F33">
              <w:t>staff</w:t>
            </w:r>
            <w:r w:rsidR="00E25F33" w:rsidRPr="00A30EB9">
              <w:t xml:space="preserve"> </w:t>
            </w:r>
          </w:p>
        </w:tc>
        <w:tc>
          <w:tcPr>
            <w:tcW w:w="1275" w:type="dxa"/>
            <w:tcBorders>
              <w:bottom w:val="nil"/>
            </w:tcBorders>
          </w:tcPr>
          <w:p w14:paraId="4533BD96" w14:textId="77777777" w:rsidR="001D63BB" w:rsidRDefault="00A30EB9" w:rsidP="001D63BB">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6CFCF024" w14:textId="77777777" w:rsidR="001D63BB" w:rsidRDefault="001D63BB" w:rsidP="001D63BB">
            <w:pPr>
              <w:pStyle w:val="BfNBody"/>
              <w:spacing w:afterLines="0" w:after="0"/>
              <w:jc w:val="center"/>
            </w:pPr>
          </w:p>
        </w:tc>
      </w:tr>
      <w:tr w:rsidR="001D63BB" w14:paraId="12AD8992" w14:textId="77777777" w:rsidTr="001D63BB">
        <w:tc>
          <w:tcPr>
            <w:tcW w:w="7792" w:type="dxa"/>
            <w:tcBorders>
              <w:top w:val="nil"/>
              <w:bottom w:val="single" w:sz="4" w:space="0" w:color="auto"/>
            </w:tcBorders>
          </w:tcPr>
          <w:p w14:paraId="0A816902" w14:textId="77777777" w:rsidR="001D63BB" w:rsidRDefault="00A30EB9" w:rsidP="001872ED">
            <w:pPr>
              <w:pStyle w:val="BfNBody"/>
              <w:spacing w:afterLines="0" w:after="0"/>
            </w:pPr>
            <w:r w:rsidRPr="00A30EB9">
              <w:t>Experience of working in the charitable sector and with volunteers</w:t>
            </w:r>
          </w:p>
        </w:tc>
        <w:tc>
          <w:tcPr>
            <w:tcW w:w="1275" w:type="dxa"/>
            <w:tcBorders>
              <w:top w:val="nil"/>
              <w:bottom w:val="single" w:sz="4" w:space="0" w:color="auto"/>
            </w:tcBorders>
          </w:tcPr>
          <w:p w14:paraId="21A63251" w14:textId="77777777" w:rsidR="001D63BB" w:rsidRDefault="00A30EB9" w:rsidP="001D63BB">
            <w:pPr>
              <w:jc w:val="center"/>
            </w:pPr>
            <w:r>
              <w:sym w:font="Wingdings" w:char="F0FC"/>
            </w:r>
          </w:p>
        </w:tc>
        <w:tc>
          <w:tcPr>
            <w:tcW w:w="1241" w:type="dxa"/>
            <w:tcBorders>
              <w:top w:val="nil"/>
              <w:bottom w:val="single" w:sz="4" w:space="0" w:color="auto"/>
            </w:tcBorders>
          </w:tcPr>
          <w:p w14:paraId="7FE516ED" w14:textId="77777777" w:rsidR="001D63BB" w:rsidRDefault="001D63BB" w:rsidP="001D63BB">
            <w:pPr>
              <w:pStyle w:val="BfNBody"/>
              <w:spacing w:afterLines="0" w:after="0"/>
              <w:jc w:val="center"/>
            </w:pPr>
          </w:p>
        </w:tc>
      </w:tr>
    </w:tbl>
    <w:p w14:paraId="2683691A" w14:textId="77777777" w:rsidR="001D63BB" w:rsidRDefault="001D63BB"/>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14:paraId="1FC37C38" w14:textId="77777777" w:rsidTr="0014083E">
        <w:tc>
          <w:tcPr>
            <w:tcW w:w="7792" w:type="dxa"/>
            <w:shd w:val="clear" w:color="auto" w:fill="D9D9D9" w:themeFill="background1" w:themeFillShade="D9"/>
          </w:tcPr>
          <w:p w14:paraId="1A63D3BA" w14:textId="77777777" w:rsidR="00A30EB9" w:rsidRPr="00ED3346" w:rsidRDefault="00A30EB9" w:rsidP="0014083E">
            <w:pPr>
              <w:pStyle w:val="BfNBody"/>
              <w:spacing w:afterLines="0" w:after="0"/>
              <w:rPr>
                <w:b/>
              </w:rPr>
            </w:pPr>
            <w:r>
              <w:rPr>
                <w:b/>
              </w:rPr>
              <w:t>Communication</w:t>
            </w:r>
          </w:p>
        </w:tc>
        <w:tc>
          <w:tcPr>
            <w:tcW w:w="1275" w:type="dxa"/>
            <w:shd w:val="clear" w:color="auto" w:fill="D9D9D9" w:themeFill="background1" w:themeFillShade="D9"/>
          </w:tcPr>
          <w:p w14:paraId="02BE52C7" w14:textId="77777777"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14:paraId="5A7A455A" w14:textId="77777777" w:rsidR="00A30EB9" w:rsidRPr="00ED3346" w:rsidRDefault="00A30EB9" w:rsidP="0014083E">
            <w:pPr>
              <w:pStyle w:val="BfNBody"/>
              <w:spacing w:afterLines="0" w:after="0"/>
              <w:jc w:val="center"/>
              <w:rPr>
                <w:b/>
              </w:rPr>
            </w:pPr>
            <w:r w:rsidRPr="00ED3346">
              <w:rPr>
                <w:b/>
              </w:rPr>
              <w:t>Desirable</w:t>
            </w:r>
          </w:p>
        </w:tc>
      </w:tr>
      <w:tr w:rsidR="00A30EB9" w14:paraId="551054A3" w14:textId="77777777" w:rsidTr="0014083E">
        <w:tc>
          <w:tcPr>
            <w:tcW w:w="7792" w:type="dxa"/>
            <w:tcBorders>
              <w:bottom w:val="nil"/>
            </w:tcBorders>
          </w:tcPr>
          <w:p w14:paraId="298137C1" w14:textId="77777777" w:rsidR="00A30EB9" w:rsidRDefault="00A30EB9" w:rsidP="0014083E">
            <w:pPr>
              <w:pStyle w:val="BfNBody"/>
              <w:spacing w:afterLines="0" w:after="0"/>
            </w:pPr>
            <w:r w:rsidRPr="00A30EB9">
              <w:t>Strong communication, interpersonal, networking and negotiation skills</w:t>
            </w:r>
          </w:p>
        </w:tc>
        <w:tc>
          <w:tcPr>
            <w:tcW w:w="1275" w:type="dxa"/>
            <w:tcBorders>
              <w:bottom w:val="nil"/>
            </w:tcBorders>
          </w:tcPr>
          <w:p w14:paraId="5D449E8F" w14:textId="77777777"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2C83BDAD" w14:textId="77777777" w:rsidR="00A30EB9" w:rsidRDefault="00A30EB9" w:rsidP="0014083E">
            <w:pPr>
              <w:pStyle w:val="BfNBody"/>
              <w:spacing w:afterLines="0" w:after="0"/>
              <w:jc w:val="center"/>
            </w:pPr>
          </w:p>
        </w:tc>
      </w:tr>
      <w:tr w:rsidR="00A30EB9" w14:paraId="24DF992E" w14:textId="77777777" w:rsidTr="0014083E">
        <w:tc>
          <w:tcPr>
            <w:tcW w:w="7792" w:type="dxa"/>
            <w:tcBorders>
              <w:top w:val="nil"/>
              <w:bottom w:val="single" w:sz="4" w:space="0" w:color="auto"/>
            </w:tcBorders>
          </w:tcPr>
          <w:p w14:paraId="6E8BD34B" w14:textId="77777777" w:rsidR="00A30EB9" w:rsidRDefault="00A30EB9" w:rsidP="0093614E">
            <w:pPr>
              <w:pStyle w:val="BfNBody"/>
              <w:spacing w:afterLines="0" w:after="0"/>
            </w:pPr>
            <w:r w:rsidRPr="00A30EB9">
              <w:t xml:space="preserve">Experience of </w:t>
            </w:r>
            <w:r w:rsidR="0093614E">
              <w:t>maintaining</w:t>
            </w:r>
            <w:r w:rsidR="0093614E" w:rsidRPr="00A30EB9">
              <w:t xml:space="preserve"> </w:t>
            </w:r>
            <w:r w:rsidRPr="00A30EB9">
              <w:t>strong working relationships with colleagues and stakeholders from different functions, organisations and cultures</w:t>
            </w:r>
          </w:p>
        </w:tc>
        <w:tc>
          <w:tcPr>
            <w:tcW w:w="1275" w:type="dxa"/>
            <w:tcBorders>
              <w:top w:val="nil"/>
              <w:bottom w:val="single" w:sz="4" w:space="0" w:color="auto"/>
            </w:tcBorders>
          </w:tcPr>
          <w:p w14:paraId="0535DB89" w14:textId="77777777" w:rsidR="00A30EB9" w:rsidRDefault="00A30EB9" w:rsidP="0014083E">
            <w:pPr>
              <w:jc w:val="center"/>
            </w:pPr>
            <w:r>
              <w:sym w:font="Wingdings" w:char="F0FC"/>
            </w:r>
          </w:p>
        </w:tc>
        <w:tc>
          <w:tcPr>
            <w:tcW w:w="1241" w:type="dxa"/>
            <w:tcBorders>
              <w:top w:val="nil"/>
              <w:bottom w:val="single" w:sz="4" w:space="0" w:color="auto"/>
            </w:tcBorders>
          </w:tcPr>
          <w:p w14:paraId="7E33D0D6" w14:textId="77777777" w:rsidR="00A30EB9" w:rsidRDefault="00A30EB9" w:rsidP="0014083E">
            <w:pPr>
              <w:pStyle w:val="BfNBody"/>
              <w:spacing w:afterLines="0" w:after="0"/>
              <w:jc w:val="center"/>
            </w:pPr>
          </w:p>
        </w:tc>
      </w:tr>
    </w:tbl>
    <w:p w14:paraId="310441DE" w14:textId="77777777" w:rsidR="00A30EB9" w:rsidRDefault="00A30EB9"/>
    <w:tbl>
      <w:tblPr>
        <w:tblStyle w:val="TableGrid"/>
        <w:tblW w:w="0" w:type="auto"/>
        <w:tblLayout w:type="fixed"/>
        <w:tblCellMar>
          <w:top w:w="57" w:type="dxa"/>
          <w:bottom w:w="57" w:type="dxa"/>
        </w:tblCellMar>
        <w:tblLook w:val="04A0" w:firstRow="1" w:lastRow="0" w:firstColumn="1" w:lastColumn="0" w:noHBand="0" w:noVBand="1"/>
      </w:tblPr>
      <w:tblGrid>
        <w:gridCol w:w="7792"/>
        <w:gridCol w:w="1275"/>
        <w:gridCol w:w="1241"/>
      </w:tblGrid>
      <w:tr w:rsidR="00A30EB9" w14:paraId="3653B4BB" w14:textId="77777777" w:rsidTr="0014083E">
        <w:tc>
          <w:tcPr>
            <w:tcW w:w="7792" w:type="dxa"/>
            <w:shd w:val="clear" w:color="auto" w:fill="D9D9D9" w:themeFill="background1" w:themeFillShade="D9"/>
          </w:tcPr>
          <w:p w14:paraId="0B5FB86B" w14:textId="77777777" w:rsidR="00A30EB9" w:rsidRPr="00ED3346" w:rsidRDefault="00A30EB9" w:rsidP="0014083E">
            <w:pPr>
              <w:pStyle w:val="BfNBody"/>
              <w:spacing w:afterLines="0" w:after="0"/>
              <w:rPr>
                <w:b/>
              </w:rPr>
            </w:pPr>
            <w:r>
              <w:rPr>
                <w:b/>
              </w:rPr>
              <w:t>Project Management</w:t>
            </w:r>
          </w:p>
        </w:tc>
        <w:tc>
          <w:tcPr>
            <w:tcW w:w="1275" w:type="dxa"/>
            <w:shd w:val="clear" w:color="auto" w:fill="D9D9D9" w:themeFill="background1" w:themeFillShade="D9"/>
          </w:tcPr>
          <w:p w14:paraId="7232A162" w14:textId="77777777" w:rsidR="00A30EB9" w:rsidRPr="00ED3346" w:rsidRDefault="00A30EB9" w:rsidP="0014083E">
            <w:pPr>
              <w:pStyle w:val="BfNBody"/>
              <w:spacing w:afterLines="0" w:after="0"/>
              <w:jc w:val="center"/>
              <w:rPr>
                <w:b/>
              </w:rPr>
            </w:pPr>
            <w:r w:rsidRPr="00ED3346">
              <w:rPr>
                <w:b/>
              </w:rPr>
              <w:t>Essential</w:t>
            </w:r>
          </w:p>
        </w:tc>
        <w:tc>
          <w:tcPr>
            <w:tcW w:w="1241" w:type="dxa"/>
            <w:shd w:val="clear" w:color="auto" w:fill="D9D9D9" w:themeFill="background1" w:themeFillShade="D9"/>
          </w:tcPr>
          <w:p w14:paraId="1B661581" w14:textId="77777777" w:rsidR="00A30EB9" w:rsidRPr="00ED3346" w:rsidRDefault="00A30EB9" w:rsidP="0014083E">
            <w:pPr>
              <w:pStyle w:val="BfNBody"/>
              <w:spacing w:afterLines="0" w:after="0"/>
              <w:jc w:val="center"/>
              <w:rPr>
                <w:b/>
              </w:rPr>
            </w:pPr>
            <w:r w:rsidRPr="00ED3346">
              <w:rPr>
                <w:b/>
              </w:rPr>
              <w:t>Desirable</w:t>
            </w:r>
          </w:p>
        </w:tc>
      </w:tr>
      <w:tr w:rsidR="00A30EB9" w14:paraId="11A36FD1" w14:textId="77777777" w:rsidTr="0014083E">
        <w:tc>
          <w:tcPr>
            <w:tcW w:w="7792" w:type="dxa"/>
            <w:tcBorders>
              <w:bottom w:val="nil"/>
            </w:tcBorders>
          </w:tcPr>
          <w:p w14:paraId="44492C9F" w14:textId="77777777" w:rsidR="00A30EB9" w:rsidRDefault="00A30EB9" w:rsidP="001872ED">
            <w:pPr>
              <w:pStyle w:val="BfNBody"/>
              <w:spacing w:afterLines="0" w:after="0"/>
            </w:pPr>
            <w:r w:rsidRPr="00A30EB9">
              <w:t xml:space="preserve">Proven experience of </w:t>
            </w:r>
            <w:r w:rsidR="001872ED">
              <w:t>managing</w:t>
            </w:r>
            <w:r w:rsidRPr="00A30EB9">
              <w:t xml:space="preserve"> a dynamic and complex project or programme of work involving multiple stakeholders</w:t>
            </w:r>
          </w:p>
        </w:tc>
        <w:tc>
          <w:tcPr>
            <w:tcW w:w="1275" w:type="dxa"/>
            <w:tcBorders>
              <w:bottom w:val="nil"/>
            </w:tcBorders>
          </w:tcPr>
          <w:p w14:paraId="46419C90" w14:textId="77777777" w:rsidR="00A30EB9" w:rsidRDefault="00A30EB9" w:rsidP="0014083E">
            <w:pPr>
              <w:pStyle w:val="BfNBody"/>
              <w:spacing w:afterLines="0" w:after="0"/>
              <w:jc w:val="center"/>
            </w:pPr>
            <w:r w:rsidRPr="00BA17ED">
              <w:rPr>
                <w:rFonts w:ascii="Wingdings" w:eastAsia="Wingdings" w:hAnsi="Wingdings" w:cs="Wingdings"/>
              </w:rPr>
              <w:t></w:t>
            </w:r>
          </w:p>
        </w:tc>
        <w:tc>
          <w:tcPr>
            <w:tcW w:w="1241" w:type="dxa"/>
            <w:tcBorders>
              <w:bottom w:val="nil"/>
            </w:tcBorders>
          </w:tcPr>
          <w:p w14:paraId="5E20211E" w14:textId="77777777" w:rsidR="00A30EB9" w:rsidRDefault="00A30EB9" w:rsidP="0014083E">
            <w:pPr>
              <w:pStyle w:val="BfNBody"/>
              <w:spacing w:afterLines="0" w:after="0"/>
              <w:jc w:val="center"/>
            </w:pPr>
          </w:p>
        </w:tc>
      </w:tr>
      <w:tr w:rsidR="00A30EB9" w14:paraId="0EF11D6A" w14:textId="77777777" w:rsidTr="00A30EB9">
        <w:tc>
          <w:tcPr>
            <w:tcW w:w="7792" w:type="dxa"/>
            <w:tcBorders>
              <w:top w:val="nil"/>
              <w:bottom w:val="nil"/>
            </w:tcBorders>
          </w:tcPr>
          <w:p w14:paraId="46055854" w14:textId="77777777" w:rsidR="00A30EB9" w:rsidRDefault="00A30EB9" w:rsidP="0014083E">
            <w:pPr>
              <w:pStyle w:val="BfNBody"/>
              <w:spacing w:afterLines="0" w:after="0"/>
            </w:pPr>
            <w:r w:rsidRPr="00A30EB9">
              <w:t>Experience of working within the area of infant feeding and</w:t>
            </w:r>
            <w:r w:rsidR="001872ED">
              <w:t xml:space="preserve">/or </w:t>
            </w:r>
            <w:r w:rsidRPr="00A30EB9">
              <w:t xml:space="preserve"> early years</w:t>
            </w:r>
          </w:p>
        </w:tc>
        <w:tc>
          <w:tcPr>
            <w:tcW w:w="1275" w:type="dxa"/>
            <w:tcBorders>
              <w:top w:val="nil"/>
              <w:bottom w:val="nil"/>
            </w:tcBorders>
          </w:tcPr>
          <w:p w14:paraId="561A5938" w14:textId="77777777" w:rsidR="00A30EB9" w:rsidRDefault="00A30EB9" w:rsidP="0014083E">
            <w:pPr>
              <w:jc w:val="center"/>
            </w:pPr>
          </w:p>
        </w:tc>
        <w:tc>
          <w:tcPr>
            <w:tcW w:w="1241" w:type="dxa"/>
            <w:tcBorders>
              <w:top w:val="nil"/>
              <w:bottom w:val="nil"/>
            </w:tcBorders>
          </w:tcPr>
          <w:p w14:paraId="4BDD96DB" w14:textId="77777777" w:rsidR="00A30EB9" w:rsidRDefault="00A30EB9" w:rsidP="0014083E">
            <w:pPr>
              <w:pStyle w:val="BfNBody"/>
              <w:spacing w:afterLines="0" w:after="0"/>
              <w:jc w:val="center"/>
            </w:pPr>
            <w:r>
              <w:sym w:font="Wingdings" w:char="F0FC"/>
            </w:r>
          </w:p>
        </w:tc>
      </w:tr>
      <w:tr w:rsidR="00A30EB9" w14:paraId="261889EF" w14:textId="77777777" w:rsidTr="00A30EB9">
        <w:tc>
          <w:tcPr>
            <w:tcW w:w="7792" w:type="dxa"/>
            <w:tcBorders>
              <w:top w:val="nil"/>
              <w:bottom w:val="nil"/>
            </w:tcBorders>
          </w:tcPr>
          <w:p w14:paraId="5302146B" w14:textId="77777777" w:rsidR="00A30EB9" w:rsidRPr="00A30EB9" w:rsidRDefault="00A30EB9" w:rsidP="0014083E">
            <w:pPr>
              <w:pStyle w:val="BfNBody"/>
              <w:spacing w:afterLines="0" w:after="0"/>
            </w:pPr>
            <w:r w:rsidRPr="00A30EB9">
              <w:t>Experience of proactively identifying issues and risks, producing and implementing practical solutions</w:t>
            </w:r>
          </w:p>
        </w:tc>
        <w:tc>
          <w:tcPr>
            <w:tcW w:w="1275" w:type="dxa"/>
            <w:tcBorders>
              <w:top w:val="nil"/>
              <w:bottom w:val="nil"/>
            </w:tcBorders>
          </w:tcPr>
          <w:p w14:paraId="11D62D75" w14:textId="77777777" w:rsidR="00A30EB9" w:rsidRDefault="00A30EB9" w:rsidP="0014083E">
            <w:pPr>
              <w:jc w:val="center"/>
            </w:pPr>
            <w:r>
              <w:sym w:font="Wingdings" w:char="F0FC"/>
            </w:r>
          </w:p>
        </w:tc>
        <w:tc>
          <w:tcPr>
            <w:tcW w:w="1241" w:type="dxa"/>
            <w:tcBorders>
              <w:top w:val="nil"/>
              <w:bottom w:val="nil"/>
            </w:tcBorders>
          </w:tcPr>
          <w:p w14:paraId="609A9A26" w14:textId="77777777" w:rsidR="00A30EB9" w:rsidRDefault="00A30EB9" w:rsidP="0014083E">
            <w:pPr>
              <w:pStyle w:val="BfNBody"/>
              <w:spacing w:afterLines="0" w:after="0"/>
              <w:jc w:val="center"/>
            </w:pPr>
          </w:p>
        </w:tc>
      </w:tr>
      <w:tr w:rsidR="00A30EB9" w14:paraId="530A3DEB" w14:textId="77777777" w:rsidTr="00A30EB9">
        <w:tc>
          <w:tcPr>
            <w:tcW w:w="7792" w:type="dxa"/>
            <w:tcBorders>
              <w:top w:val="nil"/>
              <w:bottom w:val="nil"/>
            </w:tcBorders>
          </w:tcPr>
          <w:p w14:paraId="16705F68" w14:textId="77777777" w:rsidR="00A30EB9" w:rsidRPr="00A30EB9" w:rsidRDefault="001872ED" w:rsidP="0014083E">
            <w:pPr>
              <w:pStyle w:val="BfNBody"/>
              <w:spacing w:afterLines="0" w:after="0"/>
            </w:pPr>
            <w:r>
              <w:t>A</w:t>
            </w:r>
            <w:r w:rsidR="00A30EB9" w:rsidRPr="00A30EB9">
              <w:t xml:space="preserve"> flexible and innovative approach to achieve results</w:t>
            </w:r>
          </w:p>
        </w:tc>
        <w:tc>
          <w:tcPr>
            <w:tcW w:w="1275" w:type="dxa"/>
            <w:tcBorders>
              <w:top w:val="nil"/>
              <w:bottom w:val="nil"/>
            </w:tcBorders>
          </w:tcPr>
          <w:p w14:paraId="7008DA7E" w14:textId="77777777" w:rsidR="00A30EB9" w:rsidRDefault="00A30EB9" w:rsidP="0014083E">
            <w:pPr>
              <w:jc w:val="center"/>
            </w:pPr>
            <w:r>
              <w:sym w:font="Wingdings" w:char="F0FC"/>
            </w:r>
          </w:p>
        </w:tc>
        <w:tc>
          <w:tcPr>
            <w:tcW w:w="1241" w:type="dxa"/>
            <w:tcBorders>
              <w:top w:val="nil"/>
              <w:bottom w:val="nil"/>
            </w:tcBorders>
          </w:tcPr>
          <w:p w14:paraId="1EB2F914" w14:textId="77777777" w:rsidR="00A30EB9" w:rsidRDefault="00A30EB9" w:rsidP="0014083E">
            <w:pPr>
              <w:pStyle w:val="BfNBody"/>
              <w:spacing w:afterLines="0" w:after="0"/>
              <w:jc w:val="center"/>
            </w:pPr>
          </w:p>
        </w:tc>
      </w:tr>
      <w:tr w:rsidR="00A30EB9" w14:paraId="52553809" w14:textId="77777777" w:rsidTr="00A30EB9">
        <w:tc>
          <w:tcPr>
            <w:tcW w:w="7792" w:type="dxa"/>
            <w:tcBorders>
              <w:top w:val="nil"/>
              <w:bottom w:val="nil"/>
            </w:tcBorders>
          </w:tcPr>
          <w:p w14:paraId="4AF64F6A" w14:textId="77777777" w:rsidR="00A30EB9" w:rsidRPr="00A30EB9" w:rsidRDefault="00A30EB9" w:rsidP="0014083E">
            <w:pPr>
              <w:pStyle w:val="BfNBody"/>
              <w:spacing w:afterLines="0" w:after="0"/>
            </w:pPr>
            <w:r w:rsidRPr="00A30EB9">
              <w:t>An analytical approach, with attention to detail and experience in producing and evaluating data and reports to target improvements within a service</w:t>
            </w:r>
          </w:p>
        </w:tc>
        <w:tc>
          <w:tcPr>
            <w:tcW w:w="1275" w:type="dxa"/>
            <w:tcBorders>
              <w:top w:val="nil"/>
              <w:bottom w:val="nil"/>
            </w:tcBorders>
          </w:tcPr>
          <w:p w14:paraId="665176B0" w14:textId="77777777" w:rsidR="00A30EB9" w:rsidRDefault="00A30EB9" w:rsidP="0014083E">
            <w:pPr>
              <w:jc w:val="center"/>
            </w:pPr>
            <w:r>
              <w:sym w:font="Wingdings" w:char="F0FC"/>
            </w:r>
          </w:p>
        </w:tc>
        <w:tc>
          <w:tcPr>
            <w:tcW w:w="1241" w:type="dxa"/>
            <w:tcBorders>
              <w:top w:val="nil"/>
              <w:bottom w:val="nil"/>
            </w:tcBorders>
          </w:tcPr>
          <w:p w14:paraId="5E432E54" w14:textId="77777777" w:rsidR="00A30EB9" w:rsidRDefault="00A30EB9" w:rsidP="0014083E">
            <w:pPr>
              <w:pStyle w:val="BfNBody"/>
              <w:spacing w:afterLines="0" w:after="0"/>
              <w:jc w:val="center"/>
            </w:pPr>
          </w:p>
        </w:tc>
      </w:tr>
      <w:tr w:rsidR="00A30EB9" w14:paraId="376DC713" w14:textId="77777777" w:rsidTr="00A30EB9">
        <w:tc>
          <w:tcPr>
            <w:tcW w:w="7792" w:type="dxa"/>
            <w:tcBorders>
              <w:top w:val="nil"/>
              <w:bottom w:val="nil"/>
            </w:tcBorders>
          </w:tcPr>
          <w:p w14:paraId="2A53A436" w14:textId="77777777" w:rsidR="00A30EB9" w:rsidRPr="00A30EB9" w:rsidRDefault="00A30EB9" w:rsidP="0014083E">
            <w:pPr>
              <w:pStyle w:val="BfNBody"/>
              <w:spacing w:afterLines="0" w:after="0"/>
            </w:pPr>
            <w:r w:rsidRPr="00A30EB9">
              <w:t>Experience and practical understanding of effectively managing budgets</w:t>
            </w:r>
          </w:p>
        </w:tc>
        <w:tc>
          <w:tcPr>
            <w:tcW w:w="1275" w:type="dxa"/>
            <w:tcBorders>
              <w:top w:val="nil"/>
              <w:bottom w:val="nil"/>
            </w:tcBorders>
          </w:tcPr>
          <w:p w14:paraId="65CF7784" w14:textId="77777777" w:rsidR="00A30EB9" w:rsidRDefault="00A30EB9" w:rsidP="0014083E">
            <w:pPr>
              <w:jc w:val="center"/>
            </w:pPr>
            <w:r>
              <w:sym w:font="Wingdings" w:char="F0FC"/>
            </w:r>
          </w:p>
        </w:tc>
        <w:tc>
          <w:tcPr>
            <w:tcW w:w="1241" w:type="dxa"/>
            <w:tcBorders>
              <w:top w:val="nil"/>
              <w:bottom w:val="nil"/>
            </w:tcBorders>
          </w:tcPr>
          <w:p w14:paraId="6329033B" w14:textId="77777777" w:rsidR="00A30EB9" w:rsidRDefault="00A30EB9" w:rsidP="0014083E">
            <w:pPr>
              <w:pStyle w:val="BfNBody"/>
              <w:spacing w:afterLines="0" w:after="0"/>
              <w:jc w:val="center"/>
            </w:pPr>
          </w:p>
        </w:tc>
      </w:tr>
      <w:tr w:rsidR="00DA073B" w14:paraId="5E3B83F1" w14:textId="77777777" w:rsidTr="00A30EB9">
        <w:tc>
          <w:tcPr>
            <w:tcW w:w="7792" w:type="dxa"/>
            <w:tcBorders>
              <w:top w:val="nil"/>
              <w:bottom w:val="nil"/>
            </w:tcBorders>
          </w:tcPr>
          <w:p w14:paraId="097AF92D" w14:textId="77777777" w:rsidR="00DA073B" w:rsidRPr="00A30EB9" w:rsidRDefault="00DA073B" w:rsidP="0014083E">
            <w:pPr>
              <w:pStyle w:val="BfNBody"/>
              <w:spacing w:afterLines="0" w:after="0"/>
            </w:pPr>
            <w:r>
              <w:t>Experience of contributing to successful bids for funding</w:t>
            </w:r>
          </w:p>
        </w:tc>
        <w:tc>
          <w:tcPr>
            <w:tcW w:w="1275" w:type="dxa"/>
            <w:tcBorders>
              <w:top w:val="nil"/>
              <w:bottom w:val="nil"/>
            </w:tcBorders>
          </w:tcPr>
          <w:p w14:paraId="4DB5DB95" w14:textId="77777777" w:rsidR="00DA073B" w:rsidRDefault="00DA073B" w:rsidP="0014083E">
            <w:pPr>
              <w:jc w:val="center"/>
            </w:pPr>
          </w:p>
        </w:tc>
        <w:tc>
          <w:tcPr>
            <w:tcW w:w="1241" w:type="dxa"/>
            <w:tcBorders>
              <w:top w:val="nil"/>
              <w:bottom w:val="nil"/>
            </w:tcBorders>
          </w:tcPr>
          <w:p w14:paraId="54B5D1B9" w14:textId="77777777" w:rsidR="00DA073B" w:rsidRDefault="00DA073B" w:rsidP="0014083E">
            <w:pPr>
              <w:pStyle w:val="BfNBody"/>
              <w:spacing w:afterLines="0" w:after="0"/>
              <w:jc w:val="center"/>
            </w:pPr>
          </w:p>
        </w:tc>
      </w:tr>
      <w:tr w:rsidR="00A30EB9" w14:paraId="7F986BAE" w14:textId="77777777" w:rsidTr="00A30EB9">
        <w:tc>
          <w:tcPr>
            <w:tcW w:w="7792" w:type="dxa"/>
            <w:tcBorders>
              <w:top w:val="nil"/>
              <w:bottom w:val="nil"/>
            </w:tcBorders>
          </w:tcPr>
          <w:p w14:paraId="2C41974F" w14:textId="77777777" w:rsidR="00A30EB9" w:rsidRPr="00A30EB9" w:rsidRDefault="00A30EB9" w:rsidP="0093614E">
            <w:pPr>
              <w:pStyle w:val="BfNBody"/>
              <w:spacing w:afterLines="0" w:after="0"/>
            </w:pPr>
            <w:r w:rsidRPr="00A30EB9">
              <w:t>IT skills including a working knowledge of Office 365</w:t>
            </w:r>
            <w:r w:rsidR="0093614E">
              <w:t xml:space="preserve"> </w:t>
            </w:r>
            <w:r w:rsidRPr="00A30EB9">
              <w:t xml:space="preserve">and </w:t>
            </w:r>
            <w:r w:rsidR="0093614E">
              <w:t xml:space="preserve">basic </w:t>
            </w:r>
            <w:r w:rsidRPr="00A30EB9">
              <w:t>office packages</w:t>
            </w:r>
          </w:p>
        </w:tc>
        <w:tc>
          <w:tcPr>
            <w:tcW w:w="1275" w:type="dxa"/>
            <w:tcBorders>
              <w:top w:val="nil"/>
              <w:bottom w:val="nil"/>
            </w:tcBorders>
          </w:tcPr>
          <w:p w14:paraId="6B56749C" w14:textId="77777777" w:rsidR="00A30EB9" w:rsidRDefault="00A30EB9" w:rsidP="0014083E">
            <w:pPr>
              <w:jc w:val="center"/>
            </w:pPr>
            <w:r>
              <w:sym w:font="Wingdings" w:char="F0FC"/>
            </w:r>
          </w:p>
        </w:tc>
        <w:tc>
          <w:tcPr>
            <w:tcW w:w="1241" w:type="dxa"/>
            <w:tcBorders>
              <w:top w:val="nil"/>
              <w:bottom w:val="nil"/>
            </w:tcBorders>
          </w:tcPr>
          <w:p w14:paraId="6EC46660" w14:textId="77777777" w:rsidR="00A30EB9" w:rsidRDefault="00A30EB9" w:rsidP="0014083E">
            <w:pPr>
              <w:pStyle w:val="BfNBody"/>
              <w:spacing w:afterLines="0" w:after="0"/>
              <w:jc w:val="center"/>
            </w:pPr>
          </w:p>
        </w:tc>
      </w:tr>
      <w:tr w:rsidR="00A30EB9" w14:paraId="0D49AAD5" w14:textId="77777777" w:rsidTr="00A77446">
        <w:trPr>
          <w:trHeight w:val="601"/>
        </w:trPr>
        <w:tc>
          <w:tcPr>
            <w:tcW w:w="7792" w:type="dxa"/>
            <w:tcBorders>
              <w:top w:val="nil"/>
              <w:bottom w:val="nil"/>
            </w:tcBorders>
          </w:tcPr>
          <w:p w14:paraId="1567E754" w14:textId="77777777" w:rsidR="001872ED" w:rsidRPr="00A30EB9" w:rsidRDefault="00A30EB9" w:rsidP="001872ED">
            <w:pPr>
              <w:pStyle w:val="BfNBody"/>
              <w:spacing w:afterLines="0" w:after="0"/>
            </w:pPr>
            <w:r w:rsidRPr="00A30EB9">
              <w:t>Ability to work remotely and independently to deadlines</w:t>
            </w:r>
            <w:r w:rsidR="001872ED">
              <w:t xml:space="preserve"> including a willingness to cover occasional rota duties (e.g. for safeguarding)</w:t>
            </w:r>
          </w:p>
        </w:tc>
        <w:tc>
          <w:tcPr>
            <w:tcW w:w="1275" w:type="dxa"/>
            <w:tcBorders>
              <w:top w:val="nil"/>
              <w:bottom w:val="nil"/>
            </w:tcBorders>
          </w:tcPr>
          <w:p w14:paraId="4E223165" w14:textId="77777777" w:rsidR="00A30EB9" w:rsidRDefault="00A30EB9" w:rsidP="0014083E">
            <w:pPr>
              <w:jc w:val="center"/>
            </w:pPr>
            <w:r>
              <w:sym w:font="Wingdings" w:char="F0FC"/>
            </w:r>
          </w:p>
        </w:tc>
        <w:tc>
          <w:tcPr>
            <w:tcW w:w="1241" w:type="dxa"/>
            <w:tcBorders>
              <w:top w:val="nil"/>
              <w:bottom w:val="nil"/>
            </w:tcBorders>
          </w:tcPr>
          <w:p w14:paraId="10CDCC28" w14:textId="77777777" w:rsidR="001872ED" w:rsidRDefault="001872ED" w:rsidP="00A77446">
            <w:pPr>
              <w:pStyle w:val="BfNBody"/>
              <w:spacing w:afterLines="0" w:after="0"/>
            </w:pPr>
          </w:p>
          <w:p w14:paraId="421DD38D" w14:textId="77777777" w:rsidR="001872ED" w:rsidRDefault="001872ED" w:rsidP="0014083E">
            <w:pPr>
              <w:pStyle w:val="BfNBody"/>
              <w:spacing w:afterLines="0" w:after="0"/>
              <w:jc w:val="center"/>
            </w:pPr>
          </w:p>
        </w:tc>
      </w:tr>
      <w:tr w:rsidR="00DA073B" w14:paraId="6B287BEE" w14:textId="77777777" w:rsidTr="00DA073B">
        <w:trPr>
          <w:trHeight w:val="444"/>
        </w:trPr>
        <w:tc>
          <w:tcPr>
            <w:tcW w:w="7792" w:type="dxa"/>
            <w:tcBorders>
              <w:top w:val="nil"/>
              <w:bottom w:val="single" w:sz="4" w:space="0" w:color="auto"/>
            </w:tcBorders>
          </w:tcPr>
          <w:p w14:paraId="5E2B625A" w14:textId="77777777" w:rsidR="00DA073B" w:rsidRPr="00A30EB9" w:rsidRDefault="00DA073B" w:rsidP="00DA073B">
            <w:pPr>
              <w:pStyle w:val="BfNBody"/>
              <w:spacing w:afterLines="0" w:after="0"/>
            </w:pPr>
            <w:r>
              <w:t>Ability to travel across London</w:t>
            </w:r>
          </w:p>
        </w:tc>
        <w:tc>
          <w:tcPr>
            <w:tcW w:w="1275" w:type="dxa"/>
            <w:tcBorders>
              <w:top w:val="nil"/>
              <w:bottom w:val="single" w:sz="4" w:space="0" w:color="auto"/>
            </w:tcBorders>
          </w:tcPr>
          <w:p w14:paraId="416900A5" w14:textId="77777777" w:rsidR="00DA073B" w:rsidRDefault="00A77446" w:rsidP="0014083E">
            <w:pPr>
              <w:jc w:val="center"/>
            </w:pPr>
            <w:r>
              <w:sym w:font="Wingdings" w:char="F0FC"/>
            </w:r>
          </w:p>
        </w:tc>
        <w:tc>
          <w:tcPr>
            <w:tcW w:w="1241" w:type="dxa"/>
            <w:tcBorders>
              <w:top w:val="nil"/>
              <w:bottom w:val="single" w:sz="4" w:space="0" w:color="auto"/>
            </w:tcBorders>
          </w:tcPr>
          <w:p w14:paraId="744A8DA2" w14:textId="77777777" w:rsidR="00DA073B" w:rsidRDefault="00DA073B" w:rsidP="0014083E">
            <w:pPr>
              <w:pStyle w:val="BfNBody"/>
              <w:spacing w:afterLines="0" w:after="0"/>
              <w:jc w:val="center"/>
            </w:pPr>
          </w:p>
        </w:tc>
      </w:tr>
    </w:tbl>
    <w:p w14:paraId="0B2751E0" w14:textId="77777777" w:rsidR="00A30EB9" w:rsidRDefault="00A30EB9"/>
    <w:p w14:paraId="7E7CADF3" w14:textId="77777777" w:rsidR="001872ED" w:rsidRDefault="001872ED">
      <w:r>
        <w:rPr>
          <w:rStyle w:val="normaltextrun"/>
          <w:rFonts w:ascii="Museo Sans 500" w:hAnsi="Museo Sans 500"/>
          <w:color w:val="000000"/>
          <w:shd w:val="clear" w:color="auto" w:fill="FFFFFF"/>
        </w:rPr>
        <w:t>If you work of volunteer with families for services or products relating to pregnancy, birth or early years, you will be asked to disclose this.  All candidates will be asked for further details prior to or at interview.</w:t>
      </w:r>
    </w:p>
    <w:sectPr w:rsidR="001872ED" w:rsidSect="002E5733">
      <w:headerReference w:type="default" r:id="rId11"/>
      <w:footerReference w:type="default" r:id="rId12"/>
      <w:headerReference w:type="first" r:id="rId13"/>
      <w:footerReference w:type="first" r:id="rId14"/>
      <w:pgSz w:w="11906" w:h="16838"/>
      <w:pgMar w:top="851" w:right="794" w:bottom="720" w:left="794" w:header="426" w:footer="1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5EE5" w14:textId="77777777" w:rsidR="00131154" w:rsidRDefault="00131154" w:rsidP="001F7362">
      <w:pPr>
        <w:spacing w:after="0" w:line="240" w:lineRule="auto"/>
      </w:pPr>
      <w:r>
        <w:separator/>
      </w:r>
    </w:p>
  </w:endnote>
  <w:endnote w:type="continuationSeparator" w:id="0">
    <w:p w14:paraId="1FCA46D8" w14:textId="77777777" w:rsidR="00131154" w:rsidRDefault="00131154" w:rsidP="001F7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ee Rg">
    <w:altName w:val="Franklin Gothic Demi Cond"/>
    <w:panose1 w:val="02000806000000020004"/>
    <w:charset w:val="00"/>
    <w:family w:val="modern"/>
    <w:notTrueType/>
    <w:pitch w:val="variable"/>
    <w:sig w:usb0="A00000AF" w:usb1="5000205B" w:usb2="00000000" w:usb3="00000000" w:csb0="0000009B" w:csb1="00000000"/>
  </w:font>
  <w:font w:name="Museo Sans 500">
    <w:altName w:val="Times New Roman"/>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D14C45" w14:textId="77777777" w:rsidR="00FD552E" w:rsidRPr="00015705" w:rsidRDefault="00015705" w:rsidP="00804CBB">
    <w:pPr>
      <w:pStyle w:val="Footer"/>
      <w:tabs>
        <w:tab w:val="right" w:pos="8550"/>
      </w:tabs>
      <w:ind w:left="-284" w:right="-284" w:hanging="142"/>
      <w:rPr>
        <w:rFonts w:ascii="Museo Sans 500" w:hAnsi="Museo Sans 500" w:cs="Arial"/>
        <w:sz w:val="20"/>
        <w:szCs w:val="20"/>
      </w:rPr>
    </w:pPr>
    <w:r w:rsidRPr="00015705">
      <w:rPr>
        <w:rFonts w:ascii="Museo Sans 500" w:hAnsi="Museo Sans 500" w:cs="Arial"/>
        <w:sz w:val="20"/>
        <w:szCs w:val="20"/>
      </w:rPr>
      <w:t xml:space="preserve">Page </w:t>
    </w:r>
    <w:r w:rsidR="00A30EB9">
      <w:rPr>
        <w:rFonts w:ascii="Museo Sans 500" w:hAnsi="Museo Sans 500" w:cs="Arial"/>
        <w:bCs/>
        <w:noProof/>
        <w:sz w:val="20"/>
        <w:szCs w:val="20"/>
      </w:rPr>
      <w:t>4</w:t>
    </w:r>
    <w:r w:rsidRPr="00015705">
      <w:rPr>
        <w:rFonts w:ascii="Museo Sans 500" w:hAnsi="Museo Sans 500" w:cs="Arial"/>
        <w:sz w:val="20"/>
        <w:szCs w:val="20"/>
      </w:rPr>
      <w:t xml:space="preserve"> of </w:t>
    </w:r>
    <w:r w:rsidR="00A30EB9">
      <w:rPr>
        <w:rFonts w:ascii="Museo Sans 500" w:hAnsi="Museo Sans 500" w:cs="Arial"/>
        <w:bCs/>
        <w:noProof/>
        <w:sz w:val="20"/>
        <w:szCs w:val="20"/>
      </w:rPr>
      <w:t>4</w:t>
    </w:r>
    <w:r w:rsidR="00C12B43">
      <w:rPr>
        <w:rFonts w:ascii="Museo Sans 500" w:hAnsi="Museo Sans 500" w:cs="Arial"/>
        <w:bCs/>
        <w:noProof/>
        <w:sz w:val="20"/>
        <w:szCs w:val="20"/>
      </w:rPr>
      <w:tab/>
    </w:r>
    <w:r w:rsidR="00C12B43">
      <w:rPr>
        <w:rFonts w:ascii="Museo Sans 500" w:hAnsi="Museo Sans 500" w:cs="Arial"/>
        <w:bCs/>
        <w:noProof/>
        <w:sz w:val="20"/>
        <w:szCs w:val="20"/>
      </w:rPr>
      <w:tab/>
      <w:t>BfN_JD_</w:t>
    </w:r>
    <w:r w:rsidR="00E25F33">
      <w:rPr>
        <w:rFonts w:ascii="Museo Sans 500" w:hAnsi="Museo Sans 500" w:cs="Arial"/>
        <w:bCs/>
        <w:noProof/>
        <w:sz w:val="20"/>
        <w:szCs w:val="20"/>
      </w:rPr>
      <w:t>D</w:t>
    </w:r>
    <w:r w:rsidR="00C12B43">
      <w:rPr>
        <w:rFonts w:ascii="Museo Sans 500" w:hAnsi="Museo Sans 500" w:cs="Arial"/>
        <w:bCs/>
        <w:noProof/>
        <w:sz w:val="20"/>
        <w:szCs w:val="20"/>
      </w:rPr>
      <w:t>PM_V0</w:t>
    </w:r>
    <w:r w:rsidR="00E25F33">
      <w:rPr>
        <w:rFonts w:ascii="Museo Sans 500" w:hAnsi="Museo Sans 500" w:cs="Arial"/>
        <w:bCs/>
        <w:noProof/>
        <w:sz w:val="20"/>
        <w:szCs w:val="20"/>
      </w:rPr>
      <w:t>1</w:t>
    </w:r>
    <w:r w:rsidR="00C12B43">
      <w:rPr>
        <w:rFonts w:ascii="Museo Sans 500" w:hAnsi="Museo Sans 500" w:cs="Arial"/>
        <w:bCs/>
        <w:noProof/>
        <w:sz w:val="20"/>
        <w:szCs w:val="20"/>
      </w:rPr>
      <w:t>_</w:t>
    </w:r>
    <w:r w:rsidR="00E25F33">
      <w:rPr>
        <w:rFonts w:ascii="Museo Sans 500" w:hAnsi="Museo Sans 500" w:cs="Arial"/>
        <w:bCs/>
        <w:noProof/>
        <w:sz w:val="20"/>
        <w:szCs w:val="20"/>
      </w:rPr>
      <w:t>Aug2023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62DDD" w14:textId="77777777" w:rsidR="002E5733" w:rsidRDefault="002E5733" w:rsidP="00804CBB">
    <w:pPr>
      <w:pStyle w:val="Footer"/>
      <w:tabs>
        <w:tab w:val="right" w:pos="8550"/>
      </w:tabs>
      <w:ind w:left="-284" w:right="-284" w:hanging="142"/>
      <w:rPr>
        <w:rFonts w:ascii="Museo Sans 500" w:hAnsi="Museo Sans 500" w:cs="Arial"/>
        <w:sz w:val="20"/>
        <w:szCs w:val="20"/>
      </w:rPr>
    </w:pPr>
  </w:p>
  <w:p w14:paraId="680A1C73" w14:textId="77777777" w:rsidR="00E54911" w:rsidRPr="00804CBB" w:rsidRDefault="00015705" w:rsidP="00015705">
    <w:pPr>
      <w:pStyle w:val="Footer"/>
      <w:tabs>
        <w:tab w:val="left" w:pos="8222"/>
        <w:tab w:val="right" w:pos="8550"/>
      </w:tabs>
      <w:ind w:left="-284" w:right="-284" w:hanging="142"/>
      <w:rPr>
        <w:rFonts w:ascii="Museo Sans 500" w:hAnsi="Museo Sans 500" w:cs="Arial"/>
        <w:sz w:val="20"/>
        <w:szCs w:val="20"/>
      </w:rPr>
    </w:pPr>
    <w:r w:rsidRPr="00015705">
      <w:rPr>
        <w:rFonts w:ascii="Museo Sans 500" w:hAnsi="Museo Sans 500" w:cs="Arial"/>
        <w:noProof/>
        <w:sz w:val="20"/>
        <w:szCs w:val="20"/>
      </w:rPr>
      <w:t xml:space="preserve">Page </w:t>
    </w:r>
    <w:r w:rsidR="00A30EB9">
      <w:rPr>
        <w:rFonts w:ascii="Museo Sans 500" w:hAnsi="Museo Sans 500" w:cs="Arial"/>
        <w:bCs/>
        <w:noProof/>
        <w:sz w:val="20"/>
        <w:szCs w:val="20"/>
      </w:rPr>
      <w:t>1</w:t>
    </w:r>
    <w:r w:rsidRPr="00015705">
      <w:rPr>
        <w:rFonts w:ascii="Museo Sans 500" w:hAnsi="Museo Sans 500" w:cs="Arial"/>
        <w:noProof/>
        <w:sz w:val="20"/>
        <w:szCs w:val="20"/>
      </w:rPr>
      <w:t xml:space="preserve"> of </w:t>
    </w:r>
    <w:r w:rsidR="00A30EB9">
      <w:rPr>
        <w:rFonts w:ascii="Museo Sans 500" w:hAnsi="Museo Sans 500" w:cs="Arial"/>
        <w:bCs/>
        <w:noProof/>
        <w:sz w:val="20"/>
        <w:szCs w:val="20"/>
      </w:rPr>
      <w:t>4</w:t>
    </w:r>
    <w:r w:rsidR="00DF57D7">
      <w:rPr>
        <w:rFonts w:ascii="Museo Sans 500" w:hAnsi="Museo Sans 500" w:cs="Arial"/>
        <w:noProof/>
        <w:sz w:val="20"/>
        <w:szCs w:val="20"/>
      </w:rPr>
      <w:tab/>
    </w:r>
    <w:r w:rsidR="00DF57D7">
      <w:rPr>
        <w:rFonts w:ascii="Museo Sans 500" w:hAnsi="Museo Sans 500" w:cs="Arial"/>
        <w:noProof/>
        <w:sz w:val="20"/>
        <w:szCs w:val="20"/>
      </w:rPr>
      <w:tab/>
      <w:t>BfN_JDT_V01_May2020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F24536" w14:textId="77777777" w:rsidR="00131154" w:rsidRDefault="00131154" w:rsidP="001F7362">
      <w:pPr>
        <w:spacing w:after="0" w:line="240" w:lineRule="auto"/>
      </w:pPr>
      <w:r>
        <w:separator/>
      </w:r>
    </w:p>
  </w:footnote>
  <w:footnote w:type="continuationSeparator" w:id="0">
    <w:p w14:paraId="77562153" w14:textId="77777777" w:rsidR="00131154" w:rsidRDefault="00131154" w:rsidP="001F7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A0E0" w14:textId="77777777" w:rsidR="007551B6" w:rsidRPr="00015705" w:rsidRDefault="007551B6" w:rsidP="007551B6">
    <w:pPr>
      <w:pStyle w:val="Header"/>
      <w:jc w:val="right"/>
      <w:rPr>
        <w:rFonts w:ascii="Museo Sans 500" w:hAnsi="Museo Sans 500"/>
        <w:b/>
        <w:sz w:val="17"/>
        <w:szCs w:val="17"/>
      </w:rPr>
    </w:pPr>
    <w:r w:rsidRPr="00015705">
      <w:rPr>
        <w:rFonts w:ascii="Museo Sans 500" w:hAnsi="Museo Sans 500"/>
        <w:b/>
        <w:sz w:val="17"/>
        <w:szCs w:val="17"/>
      </w:rPr>
      <w:t>To speak to a Breastfeeding Supporter call the National Breastfeeding Helpline on 0300 100 0210</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E2D3F" w14:textId="77777777" w:rsidR="00F57BE0" w:rsidRPr="00E54911" w:rsidRDefault="00804CBB" w:rsidP="003122B2">
    <w:pPr>
      <w:pStyle w:val="Header"/>
      <w:rPr>
        <w:rFonts w:ascii="Museo Sans 500" w:hAnsi="Museo Sans 500"/>
        <w:sz w:val="17"/>
        <w:szCs w:val="17"/>
      </w:rPr>
    </w:pPr>
    <w:r>
      <w:rPr>
        <w:noProof/>
        <w:lang w:eastAsia="en-GB"/>
      </w:rPr>
      <w:drawing>
        <wp:anchor distT="0" distB="0" distL="114300" distR="114300" simplePos="0" relativeHeight="251660288" behindDoc="1" locked="0" layoutInCell="1" allowOverlap="1" wp14:anchorId="3C6B6DB4" wp14:editId="005C621E">
          <wp:simplePos x="0" y="0"/>
          <wp:positionH relativeFrom="margin">
            <wp:posOffset>4055110</wp:posOffset>
          </wp:positionH>
          <wp:positionV relativeFrom="page">
            <wp:posOffset>299720</wp:posOffset>
          </wp:positionV>
          <wp:extent cx="2486025" cy="71056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4213626_8425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8602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sidR="3C2965AE" w:rsidRPr="00E54911">
      <w:rPr>
        <w:rFonts w:ascii="Museo Sans 500" w:hAnsi="Museo Sans 500"/>
        <w:sz w:val="17"/>
        <w:szCs w:val="17"/>
      </w:rPr>
      <w:t>All correspondence to:</w:t>
    </w:r>
  </w:p>
  <w:p w14:paraId="5DAA7019"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The Breastfeeding Network</w:t>
    </w:r>
  </w:p>
  <w:p w14:paraId="6E9B6159" w14:textId="77777777" w:rsidR="00F57BE0" w:rsidRPr="00E54911" w:rsidRDefault="00F57BE0" w:rsidP="003122B2">
    <w:pPr>
      <w:pStyle w:val="Header"/>
      <w:rPr>
        <w:rFonts w:ascii="Museo Sans 500" w:hAnsi="Museo Sans 500"/>
        <w:b/>
        <w:sz w:val="17"/>
        <w:szCs w:val="17"/>
      </w:rPr>
    </w:pPr>
    <w:r w:rsidRPr="00E54911">
      <w:rPr>
        <w:rFonts w:ascii="Museo Sans 500" w:hAnsi="Museo Sans 500"/>
        <w:b/>
        <w:sz w:val="17"/>
        <w:szCs w:val="17"/>
      </w:rPr>
      <w:t>PO Box 11126, Paisley PA2 8YB</w:t>
    </w:r>
  </w:p>
  <w:p w14:paraId="59F2843F" w14:textId="77777777" w:rsidR="00F57BE0" w:rsidRPr="00E54911" w:rsidRDefault="00F57BE0" w:rsidP="003122B2">
    <w:pPr>
      <w:pStyle w:val="Header"/>
      <w:rPr>
        <w:rFonts w:ascii="Museo Sans 500" w:hAnsi="Museo Sans 500"/>
        <w:sz w:val="17"/>
        <w:szCs w:val="17"/>
      </w:rPr>
    </w:pPr>
    <w:r w:rsidRPr="00E54911">
      <w:rPr>
        <w:rFonts w:ascii="Museo Sans 500" w:hAnsi="Museo Sans 500"/>
        <w:sz w:val="17"/>
        <w:szCs w:val="17"/>
      </w:rPr>
      <w:t>Admin Tel: 0844 412 0995</w:t>
    </w:r>
  </w:p>
  <w:p w14:paraId="47C85AE6" w14:textId="77777777" w:rsidR="003122B2" w:rsidRDefault="00F57BE0" w:rsidP="003122B2">
    <w:pPr>
      <w:pStyle w:val="Header"/>
      <w:rPr>
        <w:rFonts w:ascii="Museo Sans 500" w:hAnsi="Museo Sans 500"/>
        <w:sz w:val="17"/>
        <w:szCs w:val="17"/>
      </w:rPr>
    </w:pPr>
    <w:r w:rsidRPr="00E54911">
      <w:rPr>
        <w:rFonts w:ascii="Museo Sans 500" w:hAnsi="Museo Sans 500"/>
        <w:sz w:val="17"/>
        <w:szCs w:val="17"/>
      </w:rPr>
      <w:t xml:space="preserve">e-mail: </w:t>
    </w:r>
    <w:hyperlink r:id="rId2" w:history="1">
      <w:r w:rsidR="00DF57D7" w:rsidRPr="00224EEA">
        <w:rPr>
          <w:rStyle w:val="Hyperlink"/>
          <w:rFonts w:ascii="Museo Sans 500" w:hAnsi="Museo Sans 500"/>
          <w:sz w:val="17"/>
          <w:szCs w:val="17"/>
        </w:rPr>
        <w:t>julie.muir@breastfeedingnetwork.org.uk</w:t>
      </w:r>
    </w:hyperlink>
    <w:r>
      <w:rPr>
        <w:rFonts w:ascii="Museo Sans 500" w:hAnsi="Museo Sans 500"/>
        <w:sz w:val="17"/>
        <w:szCs w:val="17"/>
      </w:rPr>
      <w:t xml:space="preserve"> </w:t>
    </w:r>
  </w:p>
  <w:p w14:paraId="6C54069D" w14:textId="77777777" w:rsidR="00E54911" w:rsidRDefault="00A95A63" w:rsidP="003122B2">
    <w:pPr>
      <w:pStyle w:val="Header"/>
      <w:rPr>
        <w:rFonts w:ascii="Museo Sans 500" w:hAnsi="Museo Sans 500"/>
        <w:sz w:val="17"/>
        <w:szCs w:val="17"/>
      </w:rPr>
    </w:pPr>
    <w:hyperlink r:id="rId3" w:history="1">
      <w:r w:rsidR="00F57BE0" w:rsidRPr="00180345">
        <w:rPr>
          <w:rStyle w:val="Hyperlink"/>
          <w:rFonts w:ascii="Museo Sans 500" w:hAnsi="Museo Sans 500"/>
          <w:sz w:val="17"/>
          <w:szCs w:val="17"/>
        </w:rPr>
        <w:t>www.breastfeedingnetwork.org.uk</w:t>
      </w:r>
    </w:hyperlink>
    <w:r w:rsidR="00E54911">
      <w:rPr>
        <w:rFonts w:ascii="Museo Sans 500" w:hAnsi="Museo Sans 500"/>
        <w:sz w:val="17"/>
        <w:szCs w:val="17"/>
      </w:rPr>
      <w:t xml:space="preserve"> </w:t>
    </w:r>
  </w:p>
  <w:p w14:paraId="6E8EA5CD" w14:textId="77777777" w:rsidR="007551B6" w:rsidRDefault="007551B6" w:rsidP="003122B2">
    <w:pPr>
      <w:pStyle w:val="Header"/>
    </w:pPr>
  </w:p>
  <w:p w14:paraId="717B918C" w14:textId="77777777" w:rsidR="00700B8B" w:rsidRPr="005614DE" w:rsidRDefault="00700B8B" w:rsidP="005614DE">
    <w:pPr>
      <w:pStyle w:val="Header"/>
      <w:tabs>
        <w:tab w:val="left" w:pos="426"/>
        <w:tab w:val="left" w:pos="709"/>
        <w:tab w:val="left" w:pos="993"/>
        <w:tab w:val="left" w:pos="1276"/>
        <w:tab w:val="left" w:pos="1701"/>
        <w:tab w:val="left" w:pos="2127"/>
        <w:tab w:val="left" w:pos="2552"/>
      </w:tabs>
      <w:jc w:val="right"/>
      <w:rPr>
        <w:rFonts w:ascii="Museo Sans 500" w:hAnsi="Museo Sans 500"/>
        <w:u w:val="single"/>
      </w:rPr>
    </w:pPr>
    <w:r w:rsidRPr="00700B8B">
      <w:rPr>
        <w:rFonts w:ascii="Museo Sans 500" w:hAnsi="Museo Sans 500"/>
      </w:rPr>
      <w:t xml:space="preserve">Job Code: </w:t>
    </w:r>
    <w:r w:rsidR="005614DE">
      <w:rPr>
        <w:rFonts w:ascii="Museo Sans 500" w:hAnsi="Museo Sans 500"/>
        <w:u w:val="single"/>
      </w:rPr>
      <w:tab/>
    </w:r>
    <w:r w:rsidR="00D17B61">
      <w:rPr>
        <w:rFonts w:ascii="Museo Sans 500" w:hAnsi="Museo Sans 500"/>
        <w:u w:val="single"/>
      </w:rPr>
      <w:t xml:space="preserve">Deputy </w:t>
    </w:r>
    <w:r w:rsidR="00921625">
      <w:rPr>
        <w:rFonts w:ascii="Museo Sans 500" w:hAnsi="Museo Sans 500"/>
        <w:u w:val="single"/>
      </w:rPr>
      <w:t>Programme Manager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606B"/>
    <w:multiLevelType w:val="hybridMultilevel"/>
    <w:tmpl w:val="41E2D8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BB2629"/>
    <w:multiLevelType w:val="hybridMultilevel"/>
    <w:tmpl w:val="7AD824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DF617F3"/>
    <w:multiLevelType w:val="hybridMultilevel"/>
    <w:tmpl w:val="053C1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53D5BF0"/>
    <w:multiLevelType w:val="hybridMultilevel"/>
    <w:tmpl w:val="E17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5C4B38"/>
    <w:multiLevelType w:val="hybridMultilevel"/>
    <w:tmpl w:val="FB08024C"/>
    <w:lvl w:ilvl="0" w:tplc="3D648EBC">
      <w:start w:val="1"/>
      <w:numFmt w:val="bullet"/>
      <w:pStyle w:val="ListBfn"/>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5A09BD"/>
    <w:multiLevelType w:val="hybridMultilevel"/>
    <w:tmpl w:val="74E27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BD59D2"/>
    <w:multiLevelType w:val="hybridMultilevel"/>
    <w:tmpl w:val="15F0D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15D528E"/>
    <w:multiLevelType w:val="hybridMultilevel"/>
    <w:tmpl w:val="D0ACF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4"/>
  </w:num>
  <w:num w:numId="3">
    <w:abstractNumId w:val="7"/>
  </w:num>
  <w:num w:numId="4">
    <w:abstractNumId w:val="0"/>
  </w:num>
  <w:num w:numId="5">
    <w:abstractNumId w:val="1"/>
  </w:num>
  <w:num w:numId="6">
    <w:abstractNumId w:val="2"/>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22F"/>
    <w:rsid w:val="0000716C"/>
    <w:rsid w:val="00015705"/>
    <w:rsid w:val="00033372"/>
    <w:rsid w:val="00037E19"/>
    <w:rsid w:val="000418C9"/>
    <w:rsid w:val="00050710"/>
    <w:rsid w:val="000C3110"/>
    <w:rsid w:val="000E02F0"/>
    <w:rsid w:val="00131154"/>
    <w:rsid w:val="00144BC2"/>
    <w:rsid w:val="00145D86"/>
    <w:rsid w:val="001872ED"/>
    <w:rsid w:val="001953CD"/>
    <w:rsid w:val="001A1CD6"/>
    <w:rsid w:val="001D63BB"/>
    <w:rsid w:val="001F7362"/>
    <w:rsid w:val="00210DAC"/>
    <w:rsid w:val="00235AE1"/>
    <w:rsid w:val="00254EF7"/>
    <w:rsid w:val="0027222D"/>
    <w:rsid w:val="00284976"/>
    <w:rsid w:val="00291D7F"/>
    <w:rsid w:val="002A4F0A"/>
    <w:rsid w:val="002C5181"/>
    <w:rsid w:val="002E5733"/>
    <w:rsid w:val="00302F04"/>
    <w:rsid w:val="003122B2"/>
    <w:rsid w:val="00355306"/>
    <w:rsid w:val="00390971"/>
    <w:rsid w:val="003938EB"/>
    <w:rsid w:val="003A0533"/>
    <w:rsid w:val="003F1E37"/>
    <w:rsid w:val="003F6808"/>
    <w:rsid w:val="0041316D"/>
    <w:rsid w:val="00461DC1"/>
    <w:rsid w:val="00491EF4"/>
    <w:rsid w:val="00493FD3"/>
    <w:rsid w:val="004A0856"/>
    <w:rsid w:val="004A5A83"/>
    <w:rsid w:val="004C20E5"/>
    <w:rsid w:val="00510195"/>
    <w:rsid w:val="00517CBB"/>
    <w:rsid w:val="00531FBD"/>
    <w:rsid w:val="00557BC5"/>
    <w:rsid w:val="005614DE"/>
    <w:rsid w:val="00561BA0"/>
    <w:rsid w:val="00565D29"/>
    <w:rsid w:val="0058683B"/>
    <w:rsid w:val="0058702F"/>
    <w:rsid w:val="00593DCA"/>
    <w:rsid w:val="005A4378"/>
    <w:rsid w:val="005B63AA"/>
    <w:rsid w:val="005D2458"/>
    <w:rsid w:val="005F510F"/>
    <w:rsid w:val="005F7ED8"/>
    <w:rsid w:val="00600CBC"/>
    <w:rsid w:val="0062698A"/>
    <w:rsid w:val="006533CB"/>
    <w:rsid w:val="00683E16"/>
    <w:rsid w:val="00691C6D"/>
    <w:rsid w:val="006F7C0D"/>
    <w:rsid w:val="00700B8B"/>
    <w:rsid w:val="00730F2D"/>
    <w:rsid w:val="007551B6"/>
    <w:rsid w:val="007570B1"/>
    <w:rsid w:val="00782AE2"/>
    <w:rsid w:val="0079281F"/>
    <w:rsid w:val="007B4139"/>
    <w:rsid w:val="007B46C7"/>
    <w:rsid w:val="007B61A2"/>
    <w:rsid w:val="007D4FE9"/>
    <w:rsid w:val="00804CBB"/>
    <w:rsid w:val="00830E61"/>
    <w:rsid w:val="008722CE"/>
    <w:rsid w:val="008946E0"/>
    <w:rsid w:val="008C2D84"/>
    <w:rsid w:val="008C7F9E"/>
    <w:rsid w:val="008D122F"/>
    <w:rsid w:val="008D4EA0"/>
    <w:rsid w:val="00900B62"/>
    <w:rsid w:val="00907BDC"/>
    <w:rsid w:val="00913D3A"/>
    <w:rsid w:val="00921625"/>
    <w:rsid w:val="00933345"/>
    <w:rsid w:val="0093614E"/>
    <w:rsid w:val="00947106"/>
    <w:rsid w:val="0097525A"/>
    <w:rsid w:val="0098624A"/>
    <w:rsid w:val="009868D6"/>
    <w:rsid w:val="009C2CD7"/>
    <w:rsid w:val="00A26878"/>
    <w:rsid w:val="00A30EB9"/>
    <w:rsid w:val="00A76FBF"/>
    <w:rsid w:val="00A77446"/>
    <w:rsid w:val="00A92F7F"/>
    <w:rsid w:val="00A95A63"/>
    <w:rsid w:val="00AA4E2A"/>
    <w:rsid w:val="00AA5BEC"/>
    <w:rsid w:val="00AB728C"/>
    <w:rsid w:val="00AD2F2B"/>
    <w:rsid w:val="00AF52A4"/>
    <w:rsid w:val="00AF64B5"/>
    <w:rsid w:val="00B11820"/>
    <w:rsid w:val="00B1705A"/>
    <w:rsid w:val="00B20D4E"/>
    <w:rsid w:val="00B43438"/>
    <w:rsid w:val="00B7204A"/>
    <w:rsid w:val="00BA5CD9"/>
    <w:rsid w:val="00BA7318"/>
    <w:rsid w:val="00BE339A"/>
    <w:rsid w:val="00C12013"/>
    <w:rsid w:val="00C12B43"/>
    <w:rsid w:val="00C166D2"/>
    <w:rsid w:val="00C3499F"/>
    <w:rsid w:val="00C97338"/>
    <w:rsid w:val="00CB5EA6"/>
    <w:rsid w:val="00D17B61"/>
    <w:rsid w:val="00D43593"/>
    <w:rsid w:val="00D7026B"/>
    <w:rsid w:val="00D96B92"/>
    <w:rsid w:val="00DA073B"/>
    <w:rsid w:val="00DA4251"/>
    <w:rsid w:val="00DA6C14"/>
    <w:rsid w:val="00DF32FD"/>
    <w:rsid w:val="00DF57D7"/>
    <w:rsid w:val="00E25F33"/>
    <w:rsid w:val="00E270F9"/>
    <w:rsid w:val="00E3629F"/>
    <w:rsid w:val="00E45E10"/>
    <w:rsid w:val="00E54911"/>
    <w:rsid w:val="00EA6BD1"/>
    <w:rsid w:val="00ED1528"/>
    <w:rsid w:val="00ED3346"/>
    <w:rsid w:val="00F04D81"/>
    <w:rsid w:val="00F23A26"/>
    <w:rsid w:val="00F3012D"/>
    <w:rsid w:val="00F353FA"/>
    <w:rsid w:val="00F57BE0"/>
    <w:rsid w:val="00F63580"/>
    <w:rsid w:val="00F94138"/>
    <w:rsid w:val="00FD552E"/>
    <w:rsid w:val="00FF7F03"/>
    <w:rsid w:val="03F1ADC6"/>
    <w:rsid w:val="0A89BDA1"/>
    <w:rsid w:val="1988D109"/>
    <w:rsid w:val="20434035"/>
    <w:rsid w:val="23AB2531"/>
    <w:rsid w:val="3C2965AE"/>
    <w:rsid w:val="43DF9E2F"/>
    <w:rsid w:val="4B4A0476"/>
    <w:rsid w:val="4E99707D"/>
    <w:rsid w:val="4EFAB350"/>
    <w:rsid w:val="5C4BACE2"/>
    <w:rsid w:val="600F1C16"/>
    <w:rsid w:val="68F257F2"/>
    <w:rsid w:val="6B6DED1A"/>
    <w:rsid w:val="6C1193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05B381"/>
  <w15:chartTrackingRefBased/>
  <w15:docId w15:val="{87931784-F44B-4F3B-818D-3FA1E258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fNBody"/>
    <w:link w:val="Heading1Char"/>
    <w:uiPriority w:val="9"/>
    <w:qFormat/>
    <w:rsid w:val="00AF52A4"/>
    <w:pPr>
      <w:keepNext/>
      <w:tabs>
        <w:tab w:val="left" w:pos="8320"/>
      </w:tabs>
      <w:spacing w:beforeLines="100" w:before="240" w:after="0"/>
      <w:outlineLvl w:val="0"/>
    </w:pPr>
    <w:rPr>
      <w:rFonts w:ascii="Bree Rg" w:hAnsi="Bree Rg"/>
      <w:sz w:val="28"/>
      <w:szCs w:val="28"/>
    </w:rPr>
  </w:style>
  <w:style w:type="paragraph" w:styleId="Heading2">
    <w:name w:val="heading 2"/>
    <w:basedOn w:val="BfNBody"/>
    <w:next w:val="Normal"/>
    <w:link w:val="Heading2Char"/>
    <w:uiPriority w:val="9"/>
    <w:unhideWhenUsed/>
    <w:qFormat/>
    <w:rsid w:val="008D122F"/>
    <w:pPr>
      <w:spacing w:afterLines="0" w:after="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7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362"/>
  </w:style>
  <w:style w:type="paragraph" w:styleId="Footer">
    <w:name w:val="footer"/>
    <w:basedOn w:val="Normal"/>
    <w:link w:val="FooterChar"/>
    <w:uiPriority w:val="99"/>
    <w:unhideWhenUsed/>
    <w:rsid w:val="001F7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362"/>
  </w:style>
  <w:style w:type="character" w:styleId="Hyperlink">
    <w:name w:val="Hyperlink"/>
    <w:semiHidden/>
    <w:rsid w:val="001F7362"/>
    <w:rPr>
      <w:color w:val="0000FF"/>
      <w:u w:val="single"/>
    </w:rPr>
  </w:style>
  <w:style w:type="paragraph" w:styleId="NormalWeb">
    <w:name w:val="Normal (Web)"/>
    <w:basedOn w:val="Normal"/>
    <w:uiPriority w:val="99"/>
    <w:rsid w:val="001F7362"/>
    <w:pPr>
      <w:suppressAutoHyphens/>
      <w:spacing w:before="100" w:after="100" w:line="240" w:lineRule="auto"/>
    </w:pPr>
    <w:rPr>
      <w:rFonts w:ascii="Times New Roman" w:eastAsia="Times New Roman" w:hAnsi="Times New Roman" w:cs="Times New Roman"/>
      <w:color w:val="000000"/>
      <w:sz w:val="24"/>
      <w:szCs w:val="24"/>
      <w:lang w:eastAsia="ar-SA"/>
    </w:rPr>
  </w:style>
  <w:style w:type="table" w:styleId="TableGrid">
    <w:name w:val="Table Grid"/>
    <w:basedOn w:val="TableNormal"/>
    <w:uiPriority w:val="39"/>
    <w:rsid w:val="0065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C7F9E"/>
    <w:pPr>
      <w:ind w:left="720"/>
      <w:contextualSpacing/>
    </w:pPr>
  </w:style>
  <w:style w:type="paragraph" w:styleId="Title">
    <w:name w:val="Title"/>
    <w:basedOn w:val="Normal"/>
    <w:next w:val="Normal"/>
    <w:link w:val="TitleChar"/>
    <w:uiPriority w:val="10"/>
    <w:qFormat/>
    <w:rsid w:val="003A0533"/>
    <w:pPr>
      <w:tabs>
        <w:tab w:val="left" w:pos="8320"/>
      </w:tabs>
    </w:pPr>
    <w:rPr>
      <w:rFonts w:ascii="Bree Rg" w:hAnsi="Bree Rg"/>
      <w:color w:val="6E3B76"/>
      <w:sz w:val="50"/>
      <w:szCs w:val="50"/>
    </w:rPr>
  </w:style>
  <w:style w:type="character" w:customStyle="1" w:styleId="TitleChar">
    <w:name w:val="Title Char"/>
    <w:basedOn w:val="DefaultParagraphFont"/>
    <w:link w:val="Title"/>
    <w:uiPriority w:val="10"/>
    <w:rsid w:val="003A0533"/>
    <w:rPr>
      <w:rFonts w:ascii="Bree Rg" w:hAnsi="Bree Rg"/>
      <w:color w:val="6E3B76"/>
      <w:sz w:val="50"/>
      <w:szCs w:val="50"/>
    </w:rPr>
  </w:style>
  <w:style w:type="character" w:customStyle="1" w:styleId="Heading1Char">
    <w:name w:val="Heading 1 Char"/>
    <w:basedOn w:val="DefaultParagraphFont"/>
    <w:link w:val="Heading1"/>
    <w:uiPriority w:val="9"/>
    <w:rsid w:val="00AF52A4"/>
    <w:rPr>
      <w:rFonts w:ascii="Bree Rg" w:hAnsi="Bree Rg"/>
      <w:sz w:val="28"/>
      <w:szCs w:val="28"/>
    </w:rPr>
  </w:style>
  <w:style w:type="paragraph" w:customStyle="1" w:styleId="ListBfn">
    <w:name w:val="ListBfn"/>
    <w:basedOn w:val="ListParagraph"/>
    <w:link w:val="ListBfnChar"/>
    <w:qFormat/>
    <w:rsid w:val="003A0533"/>
    <w:pPr>
      <w:numPr>
        <w:numId w:val="1"/>
      </w:numPr>
      <w:tabs>
        <w:tab w:val="left" w:pos="8320"/>
      </w:tabs>
      <w:spacing w:afterLines="100" w:after="240"/>
    </w:pPr>
    <w:rPr>
      <w:rFonts w:ascii="Museo Sans 500" w:hAnsi="Museo Sans 500"/>
    </w:rPr>
  </w:style>
  <w:style w:type="character" w:customStyle="1" w:styleId="ListParagraphChar">
    <w:name w:val="List Paragraph Char"/>
    <w:basedOn w:val="DefaultParagraphFont"/>
    <w:link w:val="ListParagraph"/>
    <w:uiPriority w:val="34"/>
    <w:rsid w:val="00C166D2"/>
  </w:style>
  <w:style w:type="character" w:customStyle="1" w:styleId="ListBfnChar">
    <w:name w:val="ListBfn Char"/>
    <w:basedOn w:val="ListParagraphChar"/>
    <w:link w:val="ListBfn"/>
    <w:rsid w:val="003A0533"/>
    <w:rPr>
      <w:rFonts w:ascii="Museo Sans 500" w:hAnsi="Museo Sans 500"/>
    </w:rPr>
  </w:style>
  <w:style w:type="paragraph" w:customStyle="1" w:styleId="BfNBody">
    <w:name w:val="BfNBody"/>
    <w:basedOn w:val="Normal"/>
    <w:link w:val="BfNBodyChar"/>
    <w:qFormat/>
    <w:rsid w:val="003A0533"/>
    <w:pPr>
      <w:tabs>
        <w:tab w:val="left" w:pos="8320"/>
      </w:tabs>
      <w:spacing w:afterLines="100" w:after="240"/>
    </w:pPr>
    <w:rPr>
      <w:rFonts w:ascii="Museo Sans 500" w:hAnsi="Museo Sans 500"/>
    </w:rPr>
  </w:style>
  <w:style w:type="character" w:customStyle="1" w:styleId="BfNBodyChar">
    <w:name w:val="BfNBody Char"/>
    <w:basedOn w:val="DefaultParagraphFont"/>
    <w:link w:val="BfNBody"/>
    <w:rsid w:val="003A0533"/>
    <w:rPr>
      <w:rFonts w:ascii="Museo Sans 500" w:hAnsi="Museo Sans 500"/>
    </w:rPr>
  </w:style>
  <w:style w:type="paragraph" w:styleId="NoSpacing">
    <w:name w:val="No Spacing"/>
    <w:basedOn w:val="Normal"/>
    <w:uiPriority w:val="1"/>
    <w:qFormat/>
    <w:rsid w:val="005A4378"/>
    <w:pPr>
      <w:tabs>
        <w:tab w:val="left" w:pos="8320"/>
      </w:tabs>
      <w:spacing w:beforeLines="100" w:before="240" w:afterLines="100" w:after="240"/>
    </w:pPr>
    <w:rPr>
      <w:rFonts w:ascii="Museo Sans 500" w:hAnsi="Museo Sans 500"/>
    </w:rPr>
  </w:style>
  <w:style w:type="character" w:customStyle="1" w:styleId="Heading2Char">
    <w:name w:val="Heading 2 Char"/>
    <w:basedOn w:val="DefaultParagraphFont"/>
    <w:link w:val="Heading2"/>
    <w:uiPriority w:val="9"/>
    <w:rsid w:val="008D122F"/>
    <w:rPr>
      <w:rFonts w:ascii="Museo Sans 500" w:hAnsi="Museo Sans 500"/>
      <w:b/>
    </w:rPr>
  </w:style>
  <w:style w:type="paragraph" w:customStyle="1" w:styleId="Default">
    <w:name w:val="Default"/>
    <w:rsid w:val="00AF64B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5B63AA"/>
    <w:pPr>
      <w:spacing w:after="0" w:line="240" w:lineRule="auto"/>
    </w:pPr>
  </w:style>
  <w:style w:type="paragraph" w:styleId="BalloonText">
    <w:name w:val="Balloon Text"/>
    <w:basedOn w:val="Normal"/>
    <w:link w:val="BalloonTextChar"/>
    <w:uiPriority w:val="99"/>
    <w:semiHidden/>
    <w:unhideWhenUsed/>
    <w:rsid w:val="005B6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63AA"/>
    <w:rPr>
      <w:rFonts w:ascii="Segoe UI" w:hAnsi="Segoe UI" w:cs="Segoe UI"/>
      <w:sz w:val="18"/>
      <w:szCs w:val="18"/>
    </w:rPr>
  </w:style>
  <w:style w:type="character" w:styleId="CommentReference">
    <w:name w:val="annotation reference"/>
    <w:basedOn w:val="DefaultParagraphFont"/>
    <w:uiPriority w:val="99"/>
    <w:semiHidden/>
    <w:unhideWhenUsed/>
    <w:rsid w:val="00ED1528"/>
    <w:rPr>
      <w:sz w:val="16"/>
      <w:szCs w:val="16"/>
    </w:rPr>
  </w:style>
  <w:style w:type="paragraph" w:styleId="CommentText">
    <w:name w:val="annotation text"/>
    <w:basedOn w:val="Normal"/>
    <w:link w:val="CommentTextChar"/>
    <w:uiPriority w:val="99"/>
    <w:semiHidden/>
    <w:unhideWhenUsed/>
    <w:rsid w:val="00ED1528"/>
    <w:pPr>
      <w:spacing w:line="240" w:lineRule="auto"/>
    </w:pPr>
    <w:rPr>
      <w:sz w:val="20"/>
      <w:szCs w:val="20"/>
    </w:rPr>
  </w:style>
  <w:style w:type="character" w:customStyle="1" w:styleId="CommentTextChar">
    <w:name w:val="Comment Text Char"/>
    <w:basedOn w:val="DefaultParagraphFont"/>
    <w:link w:val="CommentText"/>
    <w:uiPriority w:val="99"/>
    <w:semiHidden/>
    <w:rsid w:val="00ED1528"/>
    <w:rPr>
      <w:sz w:val="20"/>
      <w:szCs w:val="20"/>
    </w:rPr>
  </w:style>
  <w:style w:type="paragraph" w:styleId="CommentSubject">
    <w:name w:val="annotation subject"/>
    <w:basedOn w:val="CommentText"/>
    <w:next w:val="CommentText"/>
    <w:link w:val="CommentSubjectChar"/>
    <w:uiPriority w:val="99"/>
    <w:semiHidden/>
    <w:unhideWhenUsed/>
    <w:rsid w:val="00ED1528"/>
    <w:rPr>
      <w:b/>
      <w:bCs/>
    </w:rPr>
  </w:style>
  <w:style w:type="character" w:customStyle="1" w:styleId="CommentSubjectChar">
    <w:name w:val="Comment Subject Char"/>
    <w:basedOn w:val="CommentTextChar"/>
    <w:link w:val="CommentSubject"/>
    <w:uiPriority w:val="99"/>
    <w:semiHidden/>
    <w:rsid w:val="00ED1528"/>
    <w:rPr>
      <w:b/>
      <w:bCs/>
      <w:sz w:val="20"/>
      <w:szCs w:val="20"/>
    </w:rPr>
  </w:style>
  <w:style w:type="character" w:customStyle="1" w:styleId="normaltextrun">
    <w:name w:val="normaltextrun"/>
    <w:basedOn w:val="DefaultParagraphFont"/>
    <w:rsid w:val="00187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345164">
      <w:bodyDiv w:val="1"/>
      <w:marLeft w:val="0"/>
      <w:marRight w:val="0"/>
      <w:marTop w:val="0"/>
      <w:marBottom w:val="0"/>
      <w:divBdr>
        <w:top w:val="none" w:sz="0" w:space="0" w:color="auto"/>
        <w:left w:val="none" w:sz="0" w:space="0" w:color="auto"/>
        <w:bottom w:val="none" w:sz="0" w:space="0" w:color="auto"/>
        <w:right w:val="none" w:sz="0" w:space="0" w:color="auto"/>
      </w:divBdr>
      <w:divsChild>
        <w:div w:id="649753335">
          <w:marLeft w:val="0"/>
          <w:marRight w:val="0"/>
          <w:marTop w:val="315"/>
          <w:marBottom w:val="0"/>
          <w:divBdr>
            <w:top w:val="none" w:sz="0" w:space="0" w:color="auto"/>
            <w:left w:val="none" w:sz="0" w:space="0" w:color="auto"/>
            <w:bottom w:val="none" w:sz="0" w:space="0" w:color="auto"/>
            <w:right w:val="none" w:sz="0" w:space="0" w:color="auto"/>
          </w:divBdr>
          <w:divsChild>
            <w:div w:id="977875802">
              <w:marLeft w:val="0"/>
              <w:marRight w:val="0"/>
              <w:marTop w:val="0"/>
              <w:marBottom w:val="0"/>
              <w:divBdr>
                <w:top w:val="none" w:sz="0" w:space="0" w:color="auto"/>
                <w:left w:val="none" w:sz="0" w:space="0" w:color="auto"/>
                <w:bottom w:val="none" w:sz="0" w:space="0" w:color="auto"/>
                <w:right w:val="none" w:sz="0" w:space="0" w:color="auto"/>
              </w:divBdr>
              <w:divsChild>
                <w:div w:id="743456847">
                  <w:marLeft w:val="0"/>
                  <w:marRight w:val="0"/>
                  <w:marTop w:val="0"/>
                  <w:marBottom w:val="0"/>
                  <w:divBdr>
                    <w:top w:val="none" w:sz="0" w:space="0" w:color="auto"/>
                    <w:left w:val="none" w:sz="0" w:space="0" w:color="auto"/>
                    <w:bottom w:val="none" w:sz="0" w:space="0" w:color="auto"/>
                    <w:right w:val="none" w:sz="0" w:space="0" w:color="auto"/>
                  </w:divBdr>
                  <w:divsChild>
                    <w:div w:id="1462386333">
                      <w:marLeft w:val="0"/>
                      <w:marRight w:val="0"/>
                      <w:marTop w:val="0"/>
                      <w:marBottom w:val="0"/>
                      <w:divBdr>
                        <w:top w:val="none" w:sz="0" w:space="0" w:color="auto"/>
                        <w:left w:val="none" w:sz="0" w:space="0" w:color="auto"/>
                        <w:bottom w:val="none" w:sz="0" w:space="0" w:color="auto"/>
                        <w:right w:val="none" w:sz="0" w:space="0" w:color="auto"/>
                      </w:divBdr>
                      <w:divsChild>
                        <w:div w:id="917709245">
                          <w:marLeft w:val="0"/>
                          <w:marRight w:val="0"/>
                          <w:marTop w:val="0"/>
                          <w:marBottom w:val="0"/>
                          <w:divBdr>
                            <w:top w:val="none" w:sz="0" w:space="0" w:color="auto"/>
                            <w:left w:val="none" w:sz="0" w:space="0" w:color="auto"/>
                            <w:bottom w:val="none" w:sz="0" w:space="0" w:color="auto"/>
                            <w:right w:val="none" w:sz="0" w:space="0" w:color="auto"/>
                          </w:divBdr>
                          <w:divsChild>
                            <w:div w:id="1163349983">
                              <w:marLeft w:val="0"/>
                              <w:marRight w:val="0"/>
                              <w:marTop w:val="0"/>
                              <w:marBottom w:val="0"/>
                              <w:divBdr>
                                <w:top w:val="none" w:sz="0" w:space="0" w:color="auto"/>
                                <w:left w:val="none" w:sz="0" w:space="0" w:color="auto"/>
                                <w:bottom w:val="none" w:sz="0" w:space="0" w:color="auto"/>
                                <w:right w:val="none" w:sz="0" w:space="0" w:color="auto"/>
                              </w:divBdr>
                              <w:divsChild>
                                <w:div w:id="1276063899">
                                  <w:marLeft w:val="0"/>
                                  <w:marRight w:val="0"/>
                                  <w:marTop w:val="0"/>
                                  <w:marBottom w:val="0"/>
                                  <w:divBdr>
                                    <w:top w:val="none" w:sz="0" w:space="0" w:color="auto"/>
                                    <w:left w:val="none" w:sz="0" w:space="0" w:color="auto"/>
                                    <w:bottom w:val="none" w:sz="0" w:space="0" w:color="auto"/>
                                    <w:right w:val="none" w:sz="0" w:space="0" w:color="auto"/>
                                  </w:divBdr>
                                  <w:divsChild>
                                    <w:div w:id="353576508">
                                      <w:marLeft w:val="0"/>
                                      <w:marRight w:val="0"/>
                                      <w:marTop w:val="0"/>
                                      <w:marBottom w:val="0"/>
                                      <w:divBdr>
                                        <w:top w:val="none" w:sz="0" w:space="0" w:color="auto"/>
                                        <w:left w:val="none" w:sz="0" w:space="0" w:color="auto"/>
                                        <w:bottom w:val="none" w:sz="0" w:space="0" w:color="auto"/>
                                        <w:right w:val="none" w:sz="0" w:space="0" w:color="auto"/>
                                      </w:divBdr>
                                      <w:divsChild>
                                        <w:div w:id="1771732838">
                                          <w:marLeft w:val="0"/>
                                          <w:marRight w:val="0"/>
                                          <w:marTop w:val="0"/>
                                          <w:marBottom w:val="0"/>
                                          <w:divBdr>
                                            <w:top w:val="none" w:sz="0" w:space="0" w:color="auto"/>
                                            <w:left w:val="none" w:sz="0" w:space="0" w:color="auto"/>
                                            <w:bottom w:val="none" w:sz="0" w:space="0" w:color="auto"/>
                                            <w:right w:val="none" w:sz="0" w:space="0" w:color="auto"/>
                                          </w:divBdr>
                                          <w:divsChild>
                                            <w:div w:id="1639800921">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5782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hyperlink" Target="about:blan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e53b4d1-4e4e-4668-b6c1-70afe247f29b">
      <UserInfo>
        <DisplayName>Kirstin Worsley</DisplayName>
        <AccountId>1052</AccountId>
        <AccountType/>
      </UserInfo>
      <UserInfo>
        <DisplayName>Julie Muir</DisplayName>
        <AccountId>219</AccountId>
        <AccountType/>
      </UserInfo>
      <UserInfo>
        <DisplayName>Recruitment</DisplayName>
        <AccountId>394</AccountId>
        <AccountType/>
      </UserInfo>
      <UserInfo>
        <DisplayName>Anthea Tennant-Eyles</DisplayName>
        <AccountId>146</AccountId>
        <AccountType/>
      </UserInfo>
      <UserInfo>
        <DisplayName>Lisa Whipp</DisplayName>
        <AccountId>152</AccountId>
        <AccountType/>
      </UserInfo>
    </SharedWithUsers>
    <TaxCatchAll xmlns="3787dc82-bb54-4665-ad59-77a442224bae"/>
    <lcf76f155ced4ddcb4097134ff3c332f xmlns="e1524f1e-44b5-4ada-9ceb-df834f6299e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F1C9E5D106CF147935A16ED0D08640A" ma:contentTypeVersion="16" ma:contentTypeDescription="Create a new document." ma:contentTypeScope="" ma:versionID="76b14567b0b36805b83cc166207297c6">
  <xsd:schema xmlns:xsd="http://www.w3.org/2001/XMLSchema" xmlns:xs="http://www.w3.org/2001/XMLSchema" xmlns:p="http://schemas.microsoft.com/office/2006/metadata/properties" xmlns:ns2="5e53b4d1-4e4e-4668-b6c1-70afe247f29b" xmlns:ns3="3787dc82-bb54-4665-ad59-77a442224bae" xmlns:ns4="e1524f1e-44b5-4ada-9ceb-df834f6299e4" targetNamespace="http://schemas.microsoft.com/office/2006/metadata/properties" ma:root="true" ma:fieldsID="2f715300d21433b8c4164c60db914876" ns2:_="" ns3:_="" ns4:_="">
    <xsd:import namespace="5e53b4d1-4e4e-4668-b6c1-70afe247f29b"/>
    <xsd:import namespace="3787dc82-bb54-4665-ad59-77a442224bae"/>
    <xsd:import namespace="e1524f1e-44b5-4ada-9ceb-df834f6299e4"/>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lcf76f155ced4ddcb4097134ff3c332f" minOccurs="0"/>
                <xsd:element ref="ns3: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3b4d1-4e4e-4668-b6c1-70afe247f2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7dc82-bb54-4665-ad59-77a442224bae"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c2082914-aaf4-4f72-ac8c-961a6e6acabe}" ma:internalName="TaxCatchAll" ma:showField="CatchAllData" ma:web="3787dc82-bb54-4665-ad59-77a442224b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24f1e-44b5-4ada-9ceb-df834f6299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ba9f57-e6fe-4c5b-b35e-582fae76b3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4545F-7DEE-4FAB-B3EE-794BE1DF0209}">
  <ds:schemaRefs>
    <ds:schemaRef ds:uri="http://schemas.microsoft.com/sharepoint/v3/contenttype/forms"/>
  </ds:schemaRefs>
</ds:datastoreItem>
</file>

<file path=customXml/itemProps2.xml><?xml version="1.0" encoding="utf-8"?>
<ds:datastoreItem xmlns:ds="http://schemas.openxmlformats.org/officeDocument/2006/customXml" ds:itemID="{85926EBA-925F-45E9-88D7-B3D033F149A8}">
  <ds:schemaRefs>
    <ds:schemaRef ds:uri="http://schemas.microsoft.com/office/2006/metadata/properties"/>
    <ds:schemaRef ds:uri="http://schemas.microsoft.com/office/2006/documentManagement/types"/>
    <ds:schemaRef ds:uri="3787dc82-bb54-4665-ad59-77a442224bae"/>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e1524f1e-44b5-4ada-9ceb-df834f6299e4"/>
    <ds:schemaRef ds:uri="5e53b4d1-4e4e-4668-b6c1-70afe247f29b"/>
    <ds:schemaRef ds:uri="http://purl.org/dc/dcmitype/"/>
  </ds:schemaRefs>
</ds:datastoreItem>
</file>

<file path=customXml/itemProps3.xml><?xml version="1.0" encoding="utf-8"?>
<ds:datastoreItem xmlns:ds="http://schemas.openxmlformats.org/officeDocument/2006/customXml" ds:itemID="{96B2677A-388A-4589-9856-C7D71D710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3b4d1-4e4e-4668-b6c1-70afe247f29b"/>
    <ds:schemaRef ds:uri="3787dc82-bb54-4665-ad59-77a442224bae"/>
    <ds:schemaRef ds:uri="e1524f1e-44b5-4ada-9ceb-df834f6299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9A6CBC-61BB-4BFF-9AC4-6083408E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10718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McDonald</dc:creator>
  <cp:keywords/>
  <dc:description/>
  <cp:lastModifiedBy>Martine Dvorak</cp:lastModifiedBy>
  <cp:revision>2</cp:revision>
  <cp:lastPrinted>2021-05-05T10:51:00Z</cp:lastPrinted>
  <dcterms:created xsi:type="dcterms:W3CDTF">2023-09-26T13:52:00Z</dcterms:created>
  <dcterms:modified xsi:type="dcterms:W3CDTF">2023-09-26T13:52:00Z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0x0101004F1C9E5D106CF147935A16ED0D08640A</vt:lpwstr>
  </property>
</Properties>
</file>