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B6" w:rsidP="00C166D2" w:rsidRDefault="008D122F" w14:paraId="340ABCE5" w14:textId="305DE6D9">
      <w:pPr>
        <w:pStyle w:val="Title"/>
      </w:pPr>
      <w:r w:rsidR="045D2D66">
        <w:rPr/>
        <w:t xml:space="preserve">Job Description: </w:t>
      </w:r>
      <w:r w:rsidR="66FF8869">
        <w:rPr/>
        <w:t xml:space="preserve">Hospital </w:t>
      </w:r>
      <w:r w:rsidR="4AF5E5F7">
        <w:rPr/>
        <w:t>Volunteer</w:t>
      </w:r>
      <w:r w:rsidR="4AF5E5F7">
        <w:rPr/>
        <w:t xml:space="preserve"> Coordinator </w:t>
      </w:r>
      <w:r w:rsidR="44FE0782">
        <w:rPr/>
        <w:t>Telford &amp; Wrekin</w:t>
      </w:r>
      <w:r w:rsidR="6778DDC8">
        <w:rPr/>
        <w:t xml:space="preserve"> Start for Life</w:t>
      </w:r>
    </w:p>
    <w:p w:rsidRPr="00CE7E79" w:rsidR="00561BA0" w:rsidP="00CE7E79" w:rsidRDefault="001D63BB" w14:paraId="1AFD5A56" w14:textId="77777777">
      <w:pPr>
        <w:pStyle w:val="BfNBody"/>
        <w:rPr>
          <w:b/>
        </w:rPr>
      </w:pPr>
      <w:r w:rsidRPr="00CE7E79">
        <w:rPr>
          <w:b/>
        </w:rPr>
        <w:t>Background of post</w:t>
      </w:r>
    </w:p>
    <w:p w:rsidRPr="00CE7E79" w:rsidR="008D122F" w:rsidP="7D6011B8" w:rsidRDefault="001C1E73" w14:paraId="047F511D" w14:textId="7EE8EB85">
      <w:pPr>
        <w:pStyle w:val="BfNBody"/>
        <w:rPr>
          <w:rFonts w:eastAsia="Times New Roman" w:cs="Arial"/>
          <w:lang w:eastAsia="zh-CN"/>
        </w:rPr>
      </w:pPr>
      <w:r w:rsidRPr="406BD582" w:rsidR="5A577663">
        <w:rPr>
          <w:rFonts w:eastAsia="Times New Roman" w:cs="Arial"/>
          <w:lang w:eastAsia="zh-CN"/>
        </w:rPr>
        <w:t>The Breastfeeding Network</w:t>
      </w:r>
      <w:r w:rsidRPr="406BD582" w:rsidR="51A7FADC">
        <w:rPr>
          <w:rFonts w:eastAsia="Times New Roman" w:cs="Arial"/>
          <w:lang w:eastAsia="zh-CN"/>
        </w:rPr>
        <w:t xml:space="preserve"> </w:t>
      </w:r>
      <w:r w:rsidRPr="406BD582" w:rsidR="5A577663">
        <w:rPr>
          <w:rFonts w:eastAsia="Times New Roman" w:cs="Arial"/>
          <w:lang w:eastAsia="zh-CN"/>
        </w:rPr>
        <w:t>have been awarded</w:t>
      </w:r>
      <w:r w:rsidRPr="406BD582" w:rsidR="51A7FADC">
        <w:rPr>
          <w:rFonts w:eastAsia="Times New Roman" w:cs="Arial"/>
          <w:lang w:eastAsia="zh-CN"/>
        </w:rPr>
        <w:t xml:space="preserve"> funding </w:t>
      </w:r>
      <w:r w:rsidRPr="406BD582" w:rsidR="162154EE">
        <w:rPr>
          <w:rFonts w:eastAsia="Times New Roman" w:cs="Arial"/>
          <w:lang w:eastAsia="zh-CN"/>
        </w:rPr>
        <w:t xml:space="preserve">by </w:t>
      </w:r>
      <w:r w:rsidRPr="406BD582" w:rsidR="364BD4ED">
        <w:rPr>
          <w:rFonts w:eastAsia="Times New Roman" w:cs="Arial"/>
          <w:lang w:eastAsia="zh-CN"/>
        </w:rPr>
        <w:t>Telford and Wrekin Council under the</w:t>
      </w:r>
      <w:r w:rsidRPr="406BD582" w:rsidR="5D21A177">
        <w:rPr>
          <w:rFonts w:eastAsia="Times New Roman" w:cs="Arial"/>
          <w:lang w:eastAsia="zh-CN"/>
        </w:rPr>
        <w:t xml:space="preserve"> Start for Life</w:t>
      </w:r>
      <w:r w:rsidRPr="406BD582" w:rsidR="162154EE">
        <w:rPr>
          <w:rFonts w:eastAsia="Times New Roman" w:cs="Arial"/>
          <w:lang w:eastAsia="zh-CN"/>
        </w:rPr>
        <w:t xml:space="preserve"> </w:t>
      </w:r>
      <w:r w:rsidRPr="406BD582" w:rsidR="5CC3F6D9">
        <w:rPr>
          <w:rFonts w:eastAsia="Times New Roman" w:cs="Arial"/>
          <w:lang w:eastAsia="zh-CN"/>
        </w:rPr>
        <w:t xml:space="preserve">programme </w:t>
      </w:r>
      <w:r w:rsidRPr="406BD582" w:rsidR="51A7FADC">
        <w:rPr>
          <w:rFonts w:eastAsia="Times New Roman" w:cs="Arial"/>
          <w:lang w:eastAsia="zh-CN"/>
        </w:rPr>
        <w:t>to</w:t>
      </w:r>
      <w:r w:rsidRPr="406BD582" w:rsidR="162154EE">
        <w:rPr>
          <w:rFonts w:eastAsia="Times New Roman" w:cs="Arial"/>
          <w:lang w:eastAsia="zh-CN"/>
        </w:rPr>
        <w:t xml:space="preserve"> </w:t>
      </w:r>
      <w:r w:rsidRPr="406BD582" w:rsidR="76BBED5D">
        <w:rPr>
          <w:rFonts w:eastAsia="Times New Roman" w:cs="Arial"/>
          <w:lang w:eastAsia="zh-CN"/>
        </w:rPr>
        <w:t xml:space="preserve">expand </w:t>
      </w:r>
      <w:r w:rsidRPr="406BD582" w:rsidR="162154EE">
        <w:rPr>
          <w:rFonts w:eastAsia="Times New Roman" w:cs="Arial"/>
          <w:lang w:eastAsia="zh-CN"/>
        </w:rPr>
        <w:t>the current breastfeeding peer s</w:t>
      </w:r>
      <w:bookmarkStart w:name="_GoBack" w:id="0"/>
      <w:bookmarkEnd w:id="0"/>
      <w:r w:rsidRPr="406BD582" w:rsidR="162154EE">
        <w:rPr>
          <w:rFonts w:eastAsia="Times New Roman" w:cs="Arial"/>
          <w:lang w:eastAsia="zh-CN"/>
        </w:rPr>
        <w:t>upport service</w:t>
      </w:r>
      <w:r w:rsidRPr="406BD582" w:rsidR="5D21A177">
        <w:rPr>
          <w:rFonts w:eastAsia="Times New Roman" w:cs="Arial"/>
          <w:lang w:eastAsia="zh-CN"/>
        </w:rPr>
        <w:t xml:space="preserve">.  </w:t>
      </w:r>
      <w:r w:rsidRPr="406BD582" w:rsidR="4C2D7C37">
        <w:rPr>
          <w:rFonts w:eastAsia="Times New Roman" w:cs="Arial"/>
          <w:lang w:eastAsia="zh-CN"/>
        </w:rPr>
        <w:t>W</w:t>
      </w:r>
      <w:r w:rsidRPr="406BD582" w:rsidR="253A19CC">
        <w:rPr>
          <w:rFonts w:eastAsia="Times New Roman" w:cs="Arial"/>
          <w:lang w:eastAsia="zh-CN"/>
        </w:rPr>
        <w:t>e are looking to recruit a</w:t>
      </w:r>
      <w:r w:rsidRPr="406BD582" w:rsidR="5D21A177">
        <w:rPr>
          <w:rFonts w:eastAsia="Times New Roman" w:cs="Arial"/>
          <w:lang w:eastAsia="zh-CN"/>
        </w:rPr>
        <w:t xml:space="preserve"> </w:t>
      </w:r>
      <w:r w:rsidRPr="406BD582" w:rsidR="45CEF52A">
        <w:rPr>
          <w:rFonts w:eastAsia="Times New Roman" w:cs="Arial"/>
          <w:lang w:eastAsia="zh-CN"/>
        </w:rPr>
        <w:t>Volunteer Coordinator</w:t>
      </w:r>
      <w:r w:rsidRPr="406BD582" w:rsidR="162154EE">
        <w:rPr>
          <w:rFonts w:eastAsia="Times New Roman" w:cs="Arial"/>
          <w:lang w:eastAsia="zh-CN"/>
        </w:rPr>
        <w:t xml:space="preserve"> </w:t>
      </w:r>
      <w:r w:rsidRPr="406BD582" w:rsidR="162154EE">
        <w:rPr>
          <w:rFonts w:eastAsia="Times New Roman" w:cs="Arial"/>
          <w:lang w:eastAsia="zh-CN"/>
        </w:rPr>
        <w:t xml:space="preserve">to </w:t>
      </w:r>
      <w:r w:rsidRPr="406BD582" w:rsidR="0F6A0EFA">
        <w:rPr>
          <w:rFonts w:ascii="Arial" w:hAnsi="Arial" w:eastAsia="Arial" w:cs="Arial"/>
          <w:noProof w:val="0"/>
          <w:color w:val="000000" w:themeColor="text1" w:themeTint="FF" w:themeShade="FF"/>
          <w:sz w:val="22"/>
          <w:szCs w:val="22"/>
          <w:lang w:val="en-US"/>
        </w:rPr>
        <w:t>oversee, engage and motivate</w:t>
      </w:r>
      <w:r w:rsidRPr="406BD582" w:rsidR="0F6A0EFA">
        <w:rPr>
          <w:rFonts w:ascii="Calibri" w:hAnsi="Calibri" w:eastAsia="Calibri" w:cs="Calibri"/>
          <w:noProof w:val="0"/>
          <w:color w:val="000000" w:themeColor="text1" w:themeTint="FF" w:themeShade="FF"/>
          <w:sz w:val="22"/>
          <w:szCs w:val="22"/>
          <w:lang w:val="en-US"/>
        </w:rPr>
        <w:t xml:space="preserve"> </w:t>
      </w:r>
      <w:r w:rsidRPr="406BD582" w:rsidR="0F6A0EFA">
        <w:rPr>
          <w:rFonts w:ascii="Arial" w:hAnsi="Arial" w:eastAsia="Arial" w:cs="Arial"/>
          <w:noProof w:val="0"/>
          <w:sz w:val="22"/>
          <w:szCs w:val="22"/>
          <w:lang w:val="en-GB"/>
        </w:rPr>
        <w:t xml:space="preserve">volunteer peer supporters at </w:t>
      </w:r>
      <w:r w:rsidRPr="406BD582" w:rsidR="559B910B">
        <w:rPr>
          <w:rFonts w:ascii="Arial" w:hAnsi="Arial" w:eastAsia="Arial" w:cs="Arial"/>
          <w:noProof w:val="0"/>
          <w:sz w:val="22"/>
          <w:szCs w:val="22"/>
          <w:lang w:val="en-GB"/>
        </w:rPr>
        <w:t xml:space="preserve">Princess Royal Hospital, Telford. </w:t>
      </w:r>
      <w:r w:rsidRPr="406BD582" w:rsidR="3D8206A4">
        <w:rPr>
          <w:rFonts w:eastAsia="Times New Roman" w:cs="Arial"/>
          <w:lang w:eastAsia="zh-CN"/>
        </w:rPr>
        <w:t>The pr</w:t>
      </w:r>
      <w:r w:rsidRPr="406BD582" w:rsidR="3D8206A4">
        <w:rPr>
          <w:rFonts w:eastAsia="Times New Roman" w:cs="Arial"/>
          <w:lang w:eastAsia="zh-CN"/>
        </w:rPr>
        <w:t xml:space="preserve">oject </w:t>
      </w:r>
      <w:r w:rsidRPr="406BD582" w:rsidR="5D21A177">
        <w:rPr>
          <w:rFonts w:eastAsia="Times New Roman" w:cs="Arial"/>
          <w:lang w:eastAsia="zh-CN"/>
        </w:rPr>
        <w:t xml:space="preserve">aims to </w:t>
      </w:r>
      <w:r w:rsidRPr="406BD582" w:rsidR="3D8206A4">
        <w:rPr>
          <w:rFonts w:eastAsia="Times New Roman" w:cs="Arial"/>
          <w:lang w:eastAsia="zh-CN"/>
        </w:rPr>
        <w:t xml:space="preserve">enable those </w:t>
      </w:r>
      <w:r w:rsidRPr="406BD582" w:rsidR="2243F5F5">
        <w:rPr>
          <w:rFonts w:eastAsia="Times New Roman" w:cs="Arial"/>
          <w:lang w:eastAsia="zh-CN"/>
        </w:rPr>
        <w:t xml:space="preserve">families </w:t>
      </w:r>
      <w:r w:rsidRPr="406BD582" w:rsidR="7639D046">
        <w:rPr>
          <w:rFonts w:eastAsia="Times New Roman" w:cs="Arial"/>
          <w:lang w:eastAsia="zh-CN"/>
        </w:rPr>
        <w:t>who choose to b</w:t>
      </w:r>
      <w:r w:rsidRPr="406BD582" w:rsidR="7639D046">
        <w:rPr>
          <w:rFonts w:eastAsia="Times New Roman" w:cs="Arial"/>
          <w:lang w:eastAsia="zh-CN"/>
        </w:rPr>
        <w:t>reastfeed to access</w:t>
      </w:r>
      <w:r w:rsidRPr="406BD582" w:rsidR="3D8206A4">
        <w:rPr>
          <w:rFonts w:eastAsia="Times New Roman" w:cs="Arial"/>
          <w:lang w:eastAsia="zh-CN"/>
        </w:rPr>
        <w:t xml:space="preserve"> </w:t>
      </w:r>
      <w:r w:rsidRPr="406BD582" w:rsidR="3D8206A4">
        <w:rPr>
          <w:rFonts w:eastAsia="Times New Roman" w:cs="Arial"/>
          <w:lang w:eastAsia="zh-CN"/>
        </w:rPr>
        <w:t>appropriate support</w:t>
      </w:r>
      <w:r w:rsidRPr="406BD582" w:rsidR="3D8206A4">
        <w:rPr>
          <w:rFonts w:eastAsia="Times New Roman" w:cs="Arial"/>
          <w:lang w:eastAsia="zh-CN"/>
        </w:rPr>
        <w:t xml:space="preserve"> rega</w:t>
      </w:r>
      <w:r w:rsidRPr="406BD582" w:rsidR="3D8206A4">
        <w:rPr>
          <w:rFonts w:eastAsia="Times New Roman" w:cs="Arial"/>
          <w:lang w:eastAsia="zh-CN"/>
        </w:rPr>
        <w:t>rdless of age, ethn</w:t>
      </w:r>
      <w:r w:rsidRPr="406BD582" w:rsidR="3D8206A4">
        <w:rPr>
          <w:rFonts w:eastAsia="Times New Roman" w:cs="Arial"/>
          <w:lang w:eastAsia="zh-CN"/>
        </w:rPr>
        <w:t xml:space="preserve">ic origin, beliefs, sexual orientation, social </w:t>
      </w:r>
      <w:r w:rsidRPr="406BD582" w:rsidR="3D8206A4">
        <w:rPr>
          <w:rFonts w:eastAsia="Times New Roman" w:cs="Arial"/>
          <w:lang w:eastAsia="zh-CN"/>
        </w:rPr>
        <w:t>status</w:t>
      </w:r>
      <w:r w:rsidRPr="406BD582" w:rsidR="3D8206A4">
        <w:rPr>
          <w:rFonts w:eastAsia="Times New Roman" w:cs="Arial"/>
          <w:lang w:eastAsia="zh-CN"/>
        </w:rPr>
        <w:t xml:space="preserve"> and employment st</w:t>
      </w:r>
      <w:r w:rsidRPr="406BD582" w:rsidR="3D8206A4">
        <w:rPr>
          <w:rFonts w:eastAsia="Times New Roman" w:cs="Arial"/>
          <w:lang w:eastAsia="zh-CN"/>
        </w:rPr>
        <w:t>atus</w:t>
      </w:r>
      <w:r w:rsidRPr="406BD582" w:rsidR="24A88F59">
        <w:rPr>
          <w:rFonts w:eastAsia="Times New Roman" w:cs="Arial"/>
          <w:lang w:eastAsia="zh-CN"/>
        </w:rPr>
        <w:t xml:space="preserve">. </w:t>
      </w:r>
    </w:p>
    <w:p w:rsidR="639833EA" w:rsidP="406BD582" w:rsidRDefault="639833EA" w14:paraId="32862CC4" w14:textId="49724519">
      <w:pPr>
        <w:pStyle w:val="BfNBody"/>
        <w:tabs>
          <w:tab w:val="left" w:leader="none" w:pos="8320"/>
        </w:tabs>
        <w:spacing w:afterLines="100" w:line="259" w:lineRule="auto"/>
      </w:pPr>
      <w:r w:rsidRPr="406BD582" w:rsidR="639833EA">
        <w:rPr>
          <w:b w:val="0"/>
          <w:bCs w:val="0"/>
          <w:i w:val="0"/>
          <w:iCs w:val="0"/>
          <w:caps w:val="0"/>
          <w:smallCaps w:val="0"/>
          <w:noProof w:val="0"/>
          <w:color w:val="000000" w:themeColor="text1" w:themeTint="FF" w:themeShade="FF"/>
          <w:sz w:val="22"/>
          <w:szCs w:val="22"/>
          <w:lang w:val="en-GB"/>
        </w:rPr>
        <w:t xml:space="preserve">This post is funded until March 2024, with potential to extend to March 2025. Some evening working will be required in this role. </w:t>
      </w:r>
      <w:r w:rsidRPr="406BD582" w:rsidR="639833EA">
        <w:rPr>
          <w:noProof w:val="0"/>
          <w:lang w:val="en-GB"/>
        </w:rPr>
        <w:t xml:space="preserve"> </w:t>
      </w:r>
    </w:p>
    <w:p w:rsidRPr="00CE7E79" w:rsidR="001D63BB" w:rsidP="00CE7E79" w:rsidRDefault="001D63BB" w14:paraId="23577E08" w14:textId="77777777">
      <w:pPr>
        <w:pStyle w:val="BfNBody"/>
        <w:rPr>
          <w:b/>
        </w:rPr>
      </w:pPr>
      <w:r w:rsidRPr="00CE7E79">
        <w:rPr>
          <w:b/>
        </w:rPr>
        <w:t>Main duties</w:t>
      </w:r>
    </w:p>
    <w:p w:rsidR="00E334F5" w:rsidP="00CE7E79" w:rsidRDefault="000D475B" w14:paraId="11366C33" w14:textId="02CDBCED">
      <w:pPr>
        <w:pStyle w:val="BfNBody"/>
      </w:pPr>
      <w:r w:rsidR="13B2B216">
        <w:rPr/>
        <w:t>The</w:t>
      </w:r>
      <w:r w:rsidR="0B8C78B1">
        <w:rPr/>
        <w:t xml:space="preserve"> Volunteer Coordinator</w:t>
      </w:r>
      <w:r w:rsidR="162154EE">
        <w:rPr/>
        <w:t xml:space="preserve"> </w:t>
      </w:r>
      <w:r w:rsidR="13B2B216">
        <w:rPr/>
        <w:t xml:space="preserve">will report </w:t>
      </w:r>
      <w:r w:rsidR="13B2B216">
        <w:rPr/>
        <w:t xml:space="preserve">to </w:t>
      </w:r>
      <w:r w:rsidR="13B2B216">
        <w:rPr/>
        <w:t xml:space="preserve">the </w:t>
      </w:r>
      <w:r w:rsidR="162154EE">
        <w:rPr/>
        <w:t>BfN</w:t>
      </w:r>
      <w:r w:rsidR="162154EE">
        <w:rPr/>
        <w:t xml:space="preserve"> </w:t>
      </w:r>
      <w:r w:rsidR="66686311">
        <w:rPr/>
        <w:t xml:space="preserve">Service Manager </w:t>
      </w:r>
      <w:r w:rsidR="33D042A7">
        <w:rPr/>
        <w:t>and liaise</w:t>
      </w:r>
      <w:r w:rsidR="162154EE">
        <w:rPr/>
        <w:t xml:space="preserve"> with</w:t>
      </w:r>
      <w:r w:rsidR="33D042A7">
        <w:rPr/>
        <w:t xml:space="preserve"> lo</w:t>
      </w:r>
      <w:r w:rsidR="33D042A7">
        <w:rPr/>
        <w:t xml:space="preserve">cal </w:t>
      </w:r>
      <w:r w:rsidR="33D042A7">
        <w:rPr/>
        <w:t>BfN</w:t>
      </w:r>
      <w:r w:rsidR="33D042A7">
        <w:rPr/>
        <w:t xml:space="preserve"> staff and volunteers.</w:t>
      </w:r>
      <w:r w:rsidR="13B2B216">
        <w:rPr/>
        <w:t xml:space="preserve"> </w:t>
      </w:r>
      <w:r w:rsidR="13B2B216">
        <w:rPr/>
        <w:t>There will be a ne</w:t>
      </w:r>
      <w:r w:rsidR="13B2B216">
        <w:rPr/>
        <w:t xml:space="preserve">ed for </w:t>
      </w:r>
      <w:r w:rsidR="13B2B216">
        <w:rPr/>
        <w:t>a hig</w:t>
      </w:r>
      <w:r w:rsidR="13B2B216">
        <w:rPr/>
        <w:t>h level</w:t>
      </w:r>
      <w:r w:rsidR="13B2B216">
        <w:rPr/>
        <w:t xml:space="preserve"> of collaboration and partnership working </w:t>
      </w:r>
      <w:r w:rsidR="13B2B216">
        <w:rPr/>
        <w:t>with</w:t>
      </w:r>
      <w:r w:rsidR="02552B1D">
        <w:rPr/>
        <w:t xml:space="preserve"> the </w:t>
      </w:r>
      <w:r w:rsidR="5A353094">
        <w:rPr/>
        <w:t>Service Manager</w:t>
      </w:r>
      <w:r w:rsidR="15BF65A2">
        <w:rPr/>
        <w:t xml:space="preserve">, </w:t>
      </w:r>
      <w:r w:rsidR="67EA6AAD">
        <w:rPr/>
        <w:t>Community</w:t>
      </w:r>
      <w:r w:rsidR="5A353094">
        <w:rPr/>
        <w:t xml:space="preserve"> based V</w:t>
      </w:r>
      <w:r w:rsidR="02552B1D">
        <w:rPr/>
        <w:t xml:space="preserve">olunteer </w:t>
      </w:r>
      <w:r w:rsidR="01152A67">
        <w:rPr/>
        <w:t>C</w:t>
      </w:r>
      <w:r w:rsidR="02552B1D">
        <w:rPr/>
        <w:t>oordinator,</w:t>
      </w:r>
      <w:r w:rsidR="7491C169">
        <w:rPr/>
        <w:t xml:space="preserve"> Shrewsbury &amp; Telford Hospital Trust, including the infant feeding lead and volunteering department,</w:t>
      </w:r>
      <w:r w:rsidR="13B2B216">
        <w:rPr/>
        <w:t xml:space="preserve"> </w:t>
      </w:r>
      <w:r w:rsidR="162154EE">
        <w:rPr/>
        <w:t>our public health colleagues at the council</w:t>
      </w:r>
      <w:r w:rsidR="3FCE3F97">
        <w:rPr/>
        <w:t>,</w:t>
      </w:r>
      <w:r w:rsidR="5D21A177">
        <w:rPr/>
        <w:t xml:space="preserve"> the Start for Life team</w:t>
      </w:r>
      <w:r w:rsidR="6778DDC8">
        <w:rPr/>
        <w:t>,</w:t>
      </w:r>
      <w:r w:rsidR="13B2B216">
        <w:rPr/>
        <w:t xml:space="preserve"> </w:t>
      </w:r>
      <w:r w:rsidR="3FCE3F97">
        <w:rPr/>
        <w:t xml:space="preserve">and other third sector organisations </w:t>
      </w:r>
      <w:r w:rsidR="13B2B216">
        <w:rPr/>
        <w:t xml:space="preserve">linked to delivery of infant feeding peer support in the area. </w:t>
      </w:r>
    </w:p>
    <w:p w:rsidR="00E334F5" w:rsidP="00CE7E79" w:rsidRDefault="0014207B" w14:paraId="037D1023" w14:textId="2FA147EF">
      <w:pPr>
        <w:pStyle w:val="BfNBody"/>
      </w:pPr>
      <w:r w:rsidR="162154EE">
        <w:rPr/>
        <w:t>The</w:t>
      </w:r>
      <w:r w:rsidR="64ABBAFB">
        <w:rPr/>
        <w:t xml:space="preserve"> </w:t>
      </w:r>
      <w:r w:rsidR="62370113">
        <w:rPr/>
        <w:t>Hospital</w:t>
      </w:r>
      <w:r w:rsidR="7B8A740E">
        <w:rPr/>
        <w:t xml:space="preserve"> Volunteer Coordinator</w:t>
      </w:r>
      <w:r w:rsidR="33D042A7">
        <w:rPr/>
        <w:t xml:space="preserve"> </w:t>
      </w:r>
      <w:r w:rsidR="33D042A7">
        <w:rPr/>
        <w:t>w</w:t>
      </w:r>
      <w:r w:rsidR="3DF2A13B">
        <w:rPr/>
        <w:t>ill work alongside the service manager to develop the in-hospital volunteer programme</w:t>
      </w:r>
      <w:r w:rsidR="3C397C9D">
        <w:rPr/>
        <w:t xml:space="preserve">. This will focus on </w:t>
      </w:r>
      <w:r w:rsidR="3C397C9D">
        <w:rPr/>
        <w:t>providing</w:t>
      </w:r>
      <w:r w:rsidR="3C397C9D">
        <w:rPr/>
        <w:t xml:space="preserve"> support to families on the postnatal ward and ensuring feeding gets off to the best start. Signposting to community resources so families can access support when leaving hospital will also be key. T</w:t>
      </w:r>
      <w:r w:rsidR="04CB3010">
        <w:rPr/>
        <w:t xml:space="preserve">here may also be the opportunity to support the </w:t>
      </w:r>
      <w:r w:rsidR="04D0A35C">
        <w:rPr/>
        <w:t xml:space="preserve">community groups, </w:t>
      </w:r>
      <w:r w:rsidR="04CB3010">
        <w:rPr/>
        <w:t>antenatal education classes and worksh</w:t>
      </w:r>
      <w:r w:rsidR="04CB3010">
        <w:rPr/>
        <w:t>ops</w:t>
      </w:r>
      <w:r w:rsidR="04CB3010">
        <w:rPr/>
        <w:t xml:space="preserve">. </w:t>
      </w:r>
      <w:r w:rsidR="6778DDC8">
        <w:rPr/>
        <w:t xml:space="preserve"> </w:t>
      </w:r>
      <w:r w:rsidR="0CD87D4C">
        <w:rPr/>
        <w:t xml:space="preserve"> </w:t>
      </w:r>
    </w:p>
    <w:p w:rsidRPr="00272626" w:rsidR="00272626" w:rsidP="00272626" w:rsidRDefault="00272626" w14:paraId="11144918" w14:textId="232A772C">
      <w:pPr>
        <w:suppressAutoHyphens/>
        <w:autoSpaceDE w:val="0"/>
        <w:spacing w:after="0" w:line="240" w:lineRule="auto"/>
        <w:rPr>
          <w:rFonts w:ascii="Bree Rg" w:hAnsi="Bree Rg" w:eastAsia="Times New Roman" w:cs="Times New Roman"/>
          <w:sz w:val="24"/>
          <w:szCs w:val="24"/>
          <w:lang w:eastAsia="zh-CN"/>
        </w:rPr>
      </w:pPr>
      <w:r w:rsidRPr="177CC56A" w:rsidR="00272626">
        <w:rPr>
          <w:rFonts w:ascii="Bree Rg" w:hAnsi="Bree Rg" w:eastAsia="Times New Roman" w:cs="Arial"/>
          <w:b w:val="1"/>
          <w:bCs w:val="1"/>
          <w:sz w:val="24"/>
          <w:szCs w:val="24"/>
          <w:lang w:eastAsia="zh-CN"/>
        </w:rPr>
        <w:t>Leadership</w:t>
      </w:r>
      <w:r w:rsidRPr="177CC56A" w:rsidR="00AD3265">
        <w:rPr>
          <w:rFonts w:ascii="Bree Rg" w:hAnsi="Bree Rg" w:eastAsia="Times New Roman" w:cs="Arial"/>
          <w:b w:val="1"/>
          <w:bCs w:val="1"/>
          <w:sz w:val="24"/>
          <w:szCs w:val="24"/>
          <w:lang w:eastAsia="zh-CN"/>
        </w:rPr>
        <w:t xml:space="preserve"> and activities</w:t>
      </w:r>
    </w:p>
    <w:p w:rsidR="43B22D7F" w:rsidP="406BD582" w:rsidRDefault="43B22D7F" w14:paraId="219E16E4" w14:textId="3A7B5FF2">
      <w:pPr>
        <w:pStyle w:val="ListParagraph"/>
        <w:numPr>
          <w:ilvl w:val="0"/>
          <w:numId w:val="17"/>
        </w:numPr>
        <w:bidi w:val="0"/>
        <w:spacing w:before="0" w:beforeAutospacing="off" w:after="160" w:afterAutospacing="off" w:line="259" w:lineRule="auto"/>
        <w:ind w:right="0"/>
        <w:jc w:val="left"/>
        <w:rPr>
          <w:rFonts w:ascii="Arial" w:hAnsi="Arial" w:eastAsia="Arial" w:cs="Arial"/>
          <w:noProof w:val="0"/>
          <w:lang w:val="en-GB"/>
        </w:rPr>
      </w:pPr>
      <w:r w:rsidRPr="406BD582" w:rsidR="57741ACE">
        <w:rPr>
          <w:rFonts w:ascii="Arial" w:hAnsi="Arial" w:eastAsia="Arial" w:cs="Arial"/>
          <w:noProof w:val="0"/>
          <w:lang w:val="en-GB"/>
        </w:rPr>
        <w:t xml:space="preserve">To </w:t>
      </w:r>
      <w:r w:rsidRPr="406BD582" w:rsidR="57741ACE">
        <w:rPr>
          <w:rFonts w:ascii="Arial" w:hAnsi="Arial" w:eastAsia="Arial" w:cs="Arial"/>
          <w:noProof w:val="0"/>
          <w:lang w:val="en-GB"/>
        </w:rPr>
        <w:t>be responsible for</w:t>
      </w:r>
      <w:r w:rsidRPr="406BD582" w:rsidR="57741ACE">
        <w:rPr>
          <w:rFonts w:ascii="Arial" w:hAnsi="Arial" w:eastAsia="Arial" w:cs="Arial"/>
          <w:noProof w:val="0"/>
          <w:lang w:val="en-GB"/>
        </w:rPr>
        <w:t xml:space="preserve"> coordinating a team of </w:t>
      </w:r>
      <w:r w:rsidRPr="406BD582" w:rsidR="57741ACE">
        <w:rPr>
          <w:rFonts w:ascii="Arial" w:hAnsi="Arial" w:eastAsia="Arial" w:cs="Arial"/>
          <w:noProof w:val="0"/>
          <w:lang w:val="en-GB"/>
        </w:rPr>
        <w:t>BfN</w:t>
      </w:r>
      <w:r w:rsidRPr="406BD582" w:rsidR="57741ACE">
        <w:rPr>
          <w:rFonts w:ascii="Arial" w:hAnsi="Arial" w:eastAsia="Arial" w:cs="Arial"/>
          <w:noProof w:val="0"/>
          <w:lang w:val="en-GB"/>
        </w:rPr>
        <w:t>-registered volunteers and trainees in Telford &amp; Wrekin and oversee the workings of the volunteer aspect of the service</w:t>
      </w:r>
      <w:r w:rsidRPr="406BD582" w:rsidR="761E0238">
        <w:rPr>
          <w:rFonts w:ascii="Arial" w:hAnsi="Arial" w:eastAsia="Arial" w:cs="Arial"/>
          <w:noProof w:val="0"/>
          <w:lang w:val="en-GB"/>
        </w:rPr>
        <w:t xml:space="preserve">, working with the postnatal ward manager and infant feeding team to enhance the service </w:t>
      </w:r>
      <w:r w:rsidRPr="406BD582" w:rsidR="761E0238">
        <w:rPr>
          <w:rFonts w:ascii="Arial" w:hAnsi="Arial" w:eastAsia="Arial" w:cs="Arial"/>
          <w:noProof w:val="0"/>
          <w:lang w:val="en-GB"/>
        </w:rPr>
        <w:t>provided</w:t>
      </w:r>
      <w:r w:rsidRPr="406BD582" w:rsidR="761E0238">
        <w:rPr>
          <w:rFonts w:ascii="Arial" w:hAnsi="Arial" w:eastAsia="Arial" w:cs="Arial"/>
          <w:noProof w:val="0"/>
          <w:lang w:val="en-GB"/>
        </w:rPr>
        <w:t xml:space="preserve"> at the hospital. </w:t>
      </w:r>
    </w:p>
    <w:p w:rsidR="43B22D7F" w:rsidP="406BD582" w:rsidRDefault="43B22D7F" w14:paraId="0C41ACC3" w14:textId="7C81B03A">
      <w:pPr>
        <w:pStyle w:val="ListParagraph"/>
        <w:numPr>
          <w:ilvl w:val="0"/>
          <w:numId w:val="17"/>
        </w:numPr>
        <w:bidi w:val="0"/>
        <w:spacing w:before="0" w:beforeAutospacing="off" w:after="160" w:afterAutospacing="off" w:line="259" w:lineRule="auto"/>
        <w:ind w:right="0"/>
        <w:jc w:val="left"/>
        <w:rPr>
          <w:rFonts w:ascii="Arial" w:hAnsi="Arial" w:eastAsia="Arial" w:cs="Arial"/>
          <w:noProof w:val="0"/>
          <w:lang w:val=""/>
        </w:rPr>
      </w:pPr>
      <w:r w:rsidRPr="406BD582" w:rsidR="57741ACE">
        <w:rPr>
          <w:rFonts w:ascii="Arial" w:hAnsi="Arial" w:eastAsia="Arial" w:cs="Arial"/>
          <w:noProof w:val="0"/>
          <w:lang w:val="en-GB"/>
        </w:rPr>
        <w:t xml:space="preserve">Be a key leader in volunteer recruitment and retention - ensuring volunteers feel valued, </w:t>
      </w:r>
      <w:r w:rsidRPr="406BD582" w:rsidR="57741ACE">
        <w:rPr>
          <w:rFonts w:ascii="Arial" w:hAnsi="Arial" w:eastAsia="Arial" w:cs="Arial"/>
          <w:noProof w:val="0"/>
          <w:lang w:val="en-GB"/>
        </w:rPr>
        <w:t>supported</w:t>
      </w:r>
      <w:r w:rsidRPr="406BD582" w:rsidR="57741ACE">
        <w:rPr>
          <w:rFonts w:ascii="Arial" w:hAnsi="Arial" w:eastAsia="Arial" w:cs="Arial"/>
          <w:noProof w:val="0"/>
          <w:lang w:val="en-GB"/>
        </w:rPr>
        <w:t xml:space="preserve"> and encouraged.</w:t>
      </w:r>
    </w:p>
    <w:p w:rsidR="43B22D7F" w:rsidP="406BD582" w:rsidRDefault="43B22D7F" w14:paraId="2D04C651" w14:textId="6D89F2DF">
      <w:pPr>
        <w:pStyle w:val="ListParagraph"/>
        <w:numPr>
          <w:ilvl w:val="0"/>
          <w:numId w:val="17"/>
        </w:numPr>
        <w:bidi w:val="0"/>
        <w:spacing w:before="0" w:beforeAutospacing="off" w:after="160" w:afterAutospacing="off" w:line="259" w:lineRule="auto"/>
        <w:ind w:right="0"/>
        <w:jc w:val="left"/>
        <w:rPr>
          <w:rFonts w:ascii="Arial" w:hAnsi="Arial" w:eastAsia="Arial" w:cs="Arial"/>
          <w:noProof w:val="0"/>
          <w:lang w:val=""/>
        </w:rPr>
      </w:pPr>
      <w:r w:rsidRPr="406BD582" w:rsidR="57741ACE">
        <w:rPr>
          <w:rFonts w:ascii="Arial" w:hAnsi="Arial" w:eastAsia="Arial" w:cs="Arial"/>
          <w:noProof w:val="0"/>
          <w:lang w:val=""/>
        </w:rPr>
        <w:t>Take responsibility for ensuring tha</w:t>
      </w:r>
      <w:r w:rsidRPr="406BD582" w:rsidR="57741ACE">
        <w:rPr>
          <w:rFonts w:ascii="Arial" w:hAnsi="Arial" w:eastAsia="Arial" w:cs="Arial"/>
          <w:noProof w:val="0"/>
          <w:lang w:val=""/>
        </w:rPr>
        <w:t xml:space="preserve">t volunteers are appropriately trained, developed and supervised to enable them to </w:t>
      </w:r>
      <w:r w:rsidRPr="406BD582" w:rsidR="57741ACE">
        <w:rPr>
          <w:rFonts w:ascii="Arial" w:hAnsi="Arial" w:eastAsia="Arial" w:cs="Arial"/>
          <w:noProof w:val="0"/>
          <w:lang w:val=""/>
        </w:rPr>
        <w:t>provide</w:t>
      </w:r>
      <w:r w:rsidRPr="406BD582" w:rsidR="57741ACE">
        <w:rPr>
          <w:rFonts w:ascii="Arial" w:hAnsi="Arial" w:eastAsia="Arial" w:cs="Arial"/>
          <w:noProof w:val="0"/>
          <w:lang w:val=""/>
        </w:rPr>
        <w:t xml:space="preserve"> quality breastfeeding support to local families alongside the commissioned peer support service.</w:t>
      </w:r>
    </w:p>
    <w:p w:rsidR="43B22D7F" w:rsidP="406BD582" w:rsidRDefault="43B22D7F" w14:paraId="4BE34481" w14:textId="7D02FF90">
      <w:pPr>
        <w:pStyle w:val="ListParagraph"/>
        <w:numPr>
          <w:ilvl w:val="0"/>
          <w:numId w:val="17"/>
        </w:numPr>
        <w:bidi w:val="0"/>
        <w:spacing w:before="0" w:beforeAutospacing="off" w:after="160" w:afterAutospacing="off" w:line="259" w:lineRule="auto"/>
        <w:ind w:right="0"/>
        <w:jc w:val="left"/>
        <w:rPr>
          <w:rFonts w:ascii="Arial" w:hAnsi="Arial" w:eastAsia="Arial" w:cs="Arial"/>
          <w:noProof w:val="0"/>
          <w:lang w:val=""/>
        </w:rPr>
      </w:pPr>
      <w:r w:rsidRPr="406BD582" w:rsidR="57741ACE">
        <w:rPr>
          <w:rFonts w:ascii="Arial" w:hAnsi="Arial" w:eastAsia="Arial" w:cs="Arial"/>
          <w:i w:val="0"/>
          <w:iCs w:val="0"/>
          <w:noProof w:val="0"/>
          <w:lang w:val=""/>
        </w:rPr>
        <w:t>P</w:t>
      </w:r>
      <w:r w:rsidRPr="406BD582" w:rsidR="57741ACE">
        <w:rPr>
          <w:rFonts w:ascii="Arial" w:hAnsi="Arial" w:eastAsia="Arial" w:cs="Arial"/>
          <w:i w:val="0"/>
          <w:iCs w:val="0"/>
          <w:noProof w:val="0"/>
          <w:lang w:val="en-GB"/>
        </w:rPr>
        <w:t xml:space="preserve">lay an integral role in </w:t>
      </w:r>
      <w:r w:rsidRPr="406BD582" w:rsidR="57741ACE">
        <w:rPr>
          <w:rFonts w:ascii="Arial" w:hAnsi="Arial" w:eastAsia="Arial" w:cs="Arial"/>
          <w:i w:val="0"/>
          <w:iCs w:val="0"/>
          <w:noProof w:val="0"/>
          <w:lang w:val=""/>
        </w:rPr>
        <w:t>the day-to-day planning/monitoring of volunteer and peer supporter schedules</w:t>
      </w:r>
      <w:r w:rsidRPr="406BD582" w:rsidR="2DB1EBA7">
        <w:rPr>
          <w:rFonts w:ascii="Arial" w:hAnsi="Arial" w:eastAsia="Arial" w:cs="Arial"/>
          <w:i w:val="0"/>
          <w:iCs w:val="0"/>
          <w:noProof w:val="0"/>
          <w:lang w:val=""/>
        </w:rPr>
        <w:t xml:space="preserve"> including working alongside Tutors and Supervisors to plan and </w:t>
      </w:r>
      <w:r w:rsidRPr="406BD582" w:rsidR="2DB1EBA7">
        <w:rPr>
          <w:rFonts w:ascii="Arial" w:hAnsi="Arial" w:eastAsia="Arial" w:cs="Arial"/>
          <w:i w:val="0"/>
          <w:iCs w:val="0"/>
          <w:noProof w:val="0"/>
          <w:lang w:val=""/>
        </w:rPr>
        <w:t>monitor</w:t>
      </w:r>
      <w:r w:rsidRPr="406BD582" w:rsidR="2DB1EBA7">
        <w:rPr>
          <w:rFonts w:ascii="Arial" w:hAnsi="Arial" w:eastAsia="Arial" w:cs="Arial"/>
          <w:i w:val="0"/>
          <w:iCs w:val="0"/>
          <w:noProof w:val="0"/>
          <w:lang w:val=""/>
        </w:rPr>
        <w:t xml:space="preserve"> supervision att</w:t>
      </w:r>
      <w:r w:rsidRPr="406BD582" w:rsidR="2DB1EBA7">
        <w:rPr>
          <w:rFonts w:ascii="Arial" w:hAnsi="Arial" w:eastAsia="Arial" w:cs="Arial"/>
          <w:noProof w:val="0"/>
          <w:lang w:val=""/>
        </w:rPr>
        <w:t xml:space="preserve">endance. </w:t>
      </w:r>
    </w:p>
    <w:p w:rsidR="43B22D7F" w:rsidP="406BD582" w:rsidRDefault="43B22D7F" w14:paraId="6D30A482" w14:textId="2900BF06">
      <w:pPr>
        <w:pStyle w:val="ListParagraph"/>
        <w:numPr>
          <w:ilvl w:val="0"/>
          <w:numId w:val="17"/>
        </w:numPr>
        <w:bidi w:val="0"/>
        <w:spacing w:before="0" w:beforeAutospacing="off" w:after="160" w:afterAutospacing="off" w:line="259" w:lineRule="auto"/>
        <w:ind w:right="0"/>
        <w:jc w:val="left"/>
        <w:rPr>
          <w:rFonts w:ascii="Arial" w:hAnsi="Arial" w:eastAsia="Arial" w:cs="Arial"/>
          <w:noProof w:val="0"/>
          <w:lang w:val="en-GB"/>
        </w:rPr>
      </w:pPr>
      <w:r w:rsidRPr="406BD582" w:rsidR="57741ACE">
        <w:rPr>
          <w:rFonts w:ascii="Arial" w:hAnsi="Arial" w:eastAsia="Arial" w:cs="Arial"/>
          <w:noProof w:val="0"/>
          <w:lang w:val="en-GB"/>
        </w:rPr>
        <w:t>W</w:t>
      </w:r>
      <w:r w:rsidRPr="406BD582" w:rsidR="57741ACE">
        <w:rPr>
          <w:rFonts w:ascii="Arial" w:hAnsi="Arial" w:eastAsia="Arial" w:cs="Arial"/>
          <w:noProof w:val="0"/>
          <w:lang w:val="en-GB"/>
        </w:rPr>
        <w:t xml:space="preserve">ork with the team </w:t>
      </w:r>
      <w:r w:rsidRPr="406BD582" w:rsidR="57741ACE">
        <w:rPr>
          <w:rFonts w:ascii="Arial" w:hAnsi="Arial" w:eastAsia="Arial" w:cs="Arial"/>
          <w:noProof w:val="0"/>
          <w:lang w:val="en-GB"/>
        </w:rPr>
        <w:t xml:space="preserve">to </w:t>
      </w:r>
      <w:r w:rsidRPr="406BD582" w:rsidR="57741ACE">
        <w:rPr>
          <w:rFonts w:ascii="Arial" w:hAnsi="Arial" w:eastAsia="Arial" w:cs="Arial"/>
          <w:noProof w:val="0"/>
          <w:lang w:val="en-GB"/>
        </w:rPr>
        <w:t>help develop online resources to aid mothers to access information about breastfeeding.</w:t>
      </w:r>
    </w:p>
    <w:p w:rsidR="43B22D7F" w:rsidP="406BD582" w:rsidRDefault="43B22D7F" w14:paraId="6E4B59C2" w14:textId="0B626A18">
      <w:pPr>
        <w:pStyle w:val="ListParagraph"/>
        <w:numPr>
          <w:ilvl w:val="0"/>
          <w:numId w:val="17"/>
        </w:numPr>
        <w:bidi w:val="0"/>
        <w:spacing w:before="0" w:beforeAutospacing="off" w:after="160" w:afterAutospacing="off" w:line="259" w:lineRule="auto"/>
        <w:ind w:right="0"/>
        <w:jc w:val="left"/>
        <w:rPr>
          <w:rFonts w:ascii="Arial" w:hAnsi="Arial" w:eastAsia="Arial" w:cs="Arial"/>
          <w:noProof w:val="0"/>
          <w:lang w:val=""/>
        </w:rPr>
      </w:pPr>
      <w:r w:rsidRPr="406BD582" w:rsidR="57741ACE">
        <w:rPr>
          <w:rFonts w:ascii="Arial" w:hAnsi="Arial" w:eastAsia="Arial" w:cs="Arial"/>
          <w:noProof w:val="0"/>
          <w:lang w:val=""/>
        </w:rPr>
        <w:t xml:space="preserve">Deliver key performance indicators, as set by the </w:t>
      </w:r>
      <w:r w:rsidRPr="406BD582" w:rsidR="57741ACE">
        <w:rPr>
          <w:rFonts w:ascii="Arial" w:hAnsi="Arial" w:eastAsia="Arial" w:cs="Arial"/>
          <w:noProof w:val="0"/>
          <w:lang w:val=""/>
        </w:rPr>
        <w:t>BfN</w:t>
      </w:r>
      <w:r w:rsidRPr="406BD582" w:rsidR="57741ACE">
        <w:rPr>
          <w:rFonts w:ascii="Arial" w:hAnsi="Arial" w:eastAsia="Arial" w:cs="Arial"/>
          <w:noProof w:val="0"/>
          <w:lang w:val=""/>
        </w:rPr>
        <w:t xml:space="preserve"> and the commissioner, to timescales outlined.</w:t>
      </w:r>
    </w:p>
    <w:p w:rsidR="670E9AC6" w:rsidP="406BD582" w:rsidRDefault="670E9AC6" w14:paraId="6208AE76" w14:textId="29F3883A">
      <w:pPr>
        <w:pStyle w:val="ListParagraph"/>
        <w:numPr>
          <w:ilvl w:val="0"/>
          <w:numId w:val="17"/>
        </w:numPr>
        <w:bidi w:val="0"/>
        <w:spacing w:before="0" w:beforeAutospacing="off" w:after="160" w:afterAutospacing="off" w:line="259" w:lineRule="auto"/>
        <w:ind w:right="0"/>
        <w:jc w:val="left"/>
        <w:rPr>
          <w:rFonts w:ascii="Arial" w:hAnsi="Arial" w:eastAsia="Arial" w:cs="Arial"/>
        </w:rPr>
      </w:pPr>
      <w:r w:rsidRPr="406BD582" w:rsidR="03AFD082">
        <w:rPr>
          <w:rFonts w:ascii="Arial" w:hAnsi="Arial" w:eastAsia="Arial" w:cs="Arial"/>
        </w:rPr>
        <w:t xml:space="preserve">Work with the local </w:t>
      </w:r>
      <w:r w:rsidRPr="406BD582" w:rsidR="03AFD082">
        <w:rPr>
          <w:rFonts w:ascii="Arial" w:hAnsi="Arial" w:eastAsia="Arial" w:cs="Arial"/>
        </w:rPr>
        <w:t>Service Manager and</w:t>
      </w:r>
      <w:r w:rsidRPr="406BD582" w:rsidR="09C0ABF0">
        <w:rPr>
          <w:rFonts w:ascii="Arial" w:hAnsi="Arial" w:eastAsia="Arial" w:cs="Arial"/>
        </w:rPr>
        <w:t xml:space="preserve"> other staff </w:t>
      </w:r>
      <w:r w:rsidRPr="406BD582" w:rsidR="03AFD082">
        <w:rPr>
          <w:rFonts w:ascii="Arial" w:hAnsi="Arial" w:eastAsia="Arial" w:cs="Arial"/>
        </w:rPr>
        <w:t xml:space="preserve">to develop, manage and </w:t>
      </w:r>
      <w:r w:rsidRPr="406BD582" w:rsidR="03AFD082">
        <w:rPr>
          <w:rFonts w:ascii="Arial" w:hAnsi="Arial" w:eastAsia="Arial" w:cs="Arial"/>
        </w:rPr>
        <w:t>monitor</w:t>
      </w:r>
      <w:r w:rsidRPr="406BD582" w:rsidR="03AFD082">
        <w:rPr>
          <w:rFonts w:ascii="Arial" w:hAnsi="Arial" w:eastAsia="Arial" w:cs="Arial"/>
        </w:rPr>
        <w:t xml:space="preserve"> social media platforms including Facebook, </w:t>
      </w:r>
      <w:r w:rsidRPr="406BD582" w:rsidR="03AFD082">
        <w:rPr>
          <w:rFonts w:ascii="Arial" w:hAnsi="Arial" w:eastAsia="Arial" w:cs="Arial"/>
        </w:rPr>
        <w:t>Instagram</w:t>
      </w:r>
      <w:r w:rsidRPr="406BD582" w:rsidR="03AFD082">
        <w:rPr>
          <w:rFonts w:ascii="Arial" w:hAnsi="Arial" w:eastAsia="Arial" w:cs="Arial"/>
        </w:rPr>
        <w:t xml:space="preserve"> and Twitter to reach as wide an audience as possible and advertise the group sessions and peer support available locally.</w:t>
      </w:r>
    </w:p>
    <w:p w:rsidR="7D6011B8" w:rsidP="177CC56A" w:rsidRDefault="7D6011B8" w14:paraId="7C119F97" w14:textId="6BB083D0">
      <w:pPr>
        <w:pStyle w:val="Normal"/>
        <w:bidi w:val="0"/>
        <w:spacing w:before="0" w:beforeAutospacing="off" w:after="160" w:afterAutospacing="off" w:line="259" w:lineRule="auto"/>
        <w:ind w:left="0" w:right="0"/>
        <w:jc w:val="left"/>
        <w:rPr>
          <w:rFonts w:ascii="Arial" w:hAnsi="Arial" w:eastAsia="Arial" w:cs="Arial"/>
        </w:rPr>
      </w:pPr>
    </w:p>
    <w:p w:rsidR="00D608B9" w:rsidP="00D608B9" w:rsidRDefault="00D608B9" w14:paraId="36D632EF" w14:textId="526CBD5C">
      <w:pPr>
        <w:pStyle w:val="ListBfn"/>
        <w:numPr>
          <w:ilvl w:val="0"/>
          <w:numId w:val="0"/>
        </w:numPr>
        <w:ind w:left="720"/>
        <w:rPr>
          <w:lang w:eastAsia="zh-CN"/>
        </w:rPr>
      </w:pPr>
    </w:p>
    <w:p w:rsidR="00D608B9" w:rsidP="00D608B9" w:rsidRDefault="00D608B9" w14:paraId="30A957A7" w14:textId="6B94645A">
      <w:pPr>
        <w:pStyle w:val="ListBfn"/>
        <w:numPr>
          <w:ilvl w:val="0"/>
          <w:numId w:val="0"/>
        </w:numPr>
        <w:ind w:left="720"/>
        <w:rPr>
          <w:lang w:eastAsia="zh-CN"/>
        </w:rPr>
      </w:pPr>
    </w:p>
    <w:p w:rsidR="00D608B9" w:rsidP="00D608B9" w:rsidRDefault="00D608B9" w14:paraId="36DAC3DC" w14:textId="0198AFCF">
      <w:pPr>
        <w:pStyle w:val="ListBfn"/>
        <w:numPr>
          <w:ilvl w:val="0"/>
          <w:numId w:val="0"/>
        </w:numPr>
        <w:ind w:left="720"/>
        <w:rPr>
          <w:lang w:eastAsia="zh-CN"/>
        </w:rPr>
      </w:pPr>
    </w:p>
    <w:p w:rsidR="00D608B9" w:rsidP="00D608B9" w:rsidRDefault="00D608B9" w14:paraId="599D465B" w14:textId="01A0E6B5">
      <w:pPr>
        <w:pStyle w:val="ListBfn"/>
        <w:numPr>
          <w:ilvl w:val="0"/>
          <w:numId w:val="0"/>
        </w:numPr>
        <w:ind w:left="720"/>
        <w:rPr>
          <w:lang w:eastAsia="zh-CN"/>
        </w:rPr>
      </w:pPr>
    </w:p>
    <w:p w:rsidR="00D608B9" w:rsidP="00D608B9" w:rsidRDefault="00D608B9" w14:paraId="14BF5DF0" w14:textId="0C836BCD">
      <w:pPr>
        <w:pStyle w:val="ListBfn"/>
        <w:numPr>
          <w:numId w:val="0"/>
        </w:numPr>
        <w:ind w:left="720"/>
        <w:rPr>
          <w:lang w:eastAsia="zh-CN"/>
        </w:rPr>
      </w:pPr>
    </w:p>
    <w:p w:rsidRPr="00272626" w:rsidR="00272626" w:rsidP="00272626" w:rsidRDefault="00272626" w14:paraId="19D4772A"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Analysis and data management</w:t>
      </w:r>
    </w:p>
    <w:p w:rsidRPr="00D608B9" w:rsidR="00E334F5" w:rsidP="00CE7E79" w:rsidRDefault="00122769" w14:paraId="65112E66" w14:textId="3AC84CB1">
      <w:pPr>
        <w:pStyle w:val="ListBfn"/>
        <w:rPr>
          <w:lang w:eastAsia="zh-CN"/>
        </w:rPr>
      </w:pPr>
      <w:r w:rsidRPr="177CC56A" w:rsidR="01CA29DF">
        <w:rPr>
          <w:lang w:eastAsia="zh-CN"/>
        </w:rPr>
        <w:t>Gather</w:t>
      </w:r>
      <w:r w:rsidRPr="177CC56A" w:rsidR="00E334F5">
        <w:rPr>
          <w:lang w:eastAsia="zh-CN"/>
        </w:rPr>
        <w:t xml:space="preserve"> </w:t>
      </w:r>
      <w:r w:rsidRPr="177CC56A" w:rsidR="00E334F5">
        <w:rPr>
          <w:lang w:eastAsia="zh-CN"/>
        </w:rPr>
        <w:t>and evaluat</w:t>
      </w:r>
      <w:r w:rsidRPr="177CC56A" w:rsidR="2A5242E2">
        <w:rPr>
          <w:lang w:eastAsia="zh-CN"/>
        </w:rPr>
        <w:t>e</w:t>
      </w:r>
      <w:r w:rsidRPr="177CC56A" w:rsidR="00E334F5">
        <w:rPr>
          <w:lang w:eastAsia="zh-CN"/>
        </w:rPr>
        <w:t xml:space="preserve"> feedback from service users.</w:t>
      </w:r>
    </w:p>
    <w:p w:rsidRPr="00D608B9" w:rsidR="00A714EF" w:rsidP="00CE7E79" w:rsidRDefault="00AC421B" w14:paraId="5121D0A1" w14:textId="77777777">
      <w:pPr>
        <w:pStyle w:val="ListBfn"/>
        <w:rPr>
          <w:lang w:eastAsia="zh-CN"/>
        </w:rPr>
      </w:pPr>
      <w:r w:rsidRPr="177CC56A" w:rsidR="00AC421B">
        <w:rPr>
          <w:lang w:eastAsia="zh-CN"/>
        </w:rPr>
        <w:t>Keep accurate and up to date records in line with BfN Information Governance policy and BfN Code of Conduct.</w:t>
      </w:r>
    </w:p>
    <w:p w:rsidRPr="00D608B9" w:rsidR="00E334F5" w:rsidP="00CE7E79" w:rsidRDefault="00E334F5" w14:paraId="5F2DF48A" w14:textId="2F82428F">
      <w:pPr>
        <w:pStyle w:val="ListBfn"/>
        <w:rPr>
          <w:lang w:eastAsia="zh-CN"/>
        </w:rPr>
      </w:pPr>
      <w:r w:rsidRPr="177CC56A" w:rsidR="00E334F5">
        <w:rPr>
          <w:lang w:eastAsia="zh-CN"/>
        </w:rPr>
        <w:t xml:space="preserve">Support the </w:t>
      </w:r>
      <w:r w:rsidRPr="177CC56A" w:rsidR="1E230481">
        <w:rPr>
          <w:lang w:eastAsia="zh-CN"/>
        </w:rPr>
        <w:t xml:space="preserve">Service Manager </w:t>
      </w:r>
      <w:r w:rsidRPr="177CC56A" w:rsidR="00842F0E">
        <w:rPr>
          <w:lang w:eastAsia="zh-CN"/>
        </w:rPr>
        <w:t>to prepare</w:t>
      </w:r>
      <w:r w:rsidRPr="177CC56A" w:rsidR="00122769">
        <w:rPr>
          <w:lang w:eastAsia="zh-CN"/>
        </w:rPr>
        <w:t xml:space="preserve"> reports by </w:t>
      </w:r>
      <w:r w:rsidRPr="177CC56A" w:rsidR="00122769">
        <w:rPr>
          <w:lang w:eastAsia="zh-CN"/>
        </w:rPr>
        <w:t>submitting</w:t>
      </w:r>
      <w:r w:rsidRPr="177CC56A" w:rsidR="00122769">
        <w:rPr>
          <w:lang w:eastAsia="zh-CN"/>
        </w:rPr>
        <w:t xml:space="preserve"> data in </w:t>
      </w:r>
      <w:r w:rsidRPr="177CC56A" w:rsidR="00122769">
        <w:rPr>
          <w:lang w:eastAsia="zh-CN"/>
        </w:rPr>
        <w:t>a timely</w:t>
      </w:r>
      <w:r w:rsidRPr="177CC56A" w:rsidR="00122769">
        <w:rPr>
          <w:lang w:eastAsia="zh-CN"/>
        </w:rPr>
        <w:t xml:space="preserve"> fashion.</w:t>
      </w:r>
    </w:p>
    <w:p w:rsidRPr="00D608B9" w:rsidR="00E334F5" w:rsidP="00CE7E79" w:rsidRDefault="00E334F5" w14:paraId="010B4B25" w14:textId="485518FC">
      <w:pPr>
        <w:pStyle w:val="ListBfn"/>
        <w:rPr>
          <w:lang w:eastAsia="zh-CN"/>
        </w:rPr>
      </w:pPr>
      <w:r w:rsidRPr="177CC56A" w:rsidR="00E334F5">
        <w:rPr>
          <w:lang w:eastAsia="zh-CN"/>
        </w:rPr>
        <w:t xml:space="preserve">Assess the effectiveness of the </w:t>
      </w:r>
      <w:r w:rsidRPr="177CC56A" w:rsidR="00122769">
        <w:rPr>
          <w:lang w:eastAsia="zh-CN"/>
        </w:rPr>
        <w:t>group</w:t>
      </w:r>
      <w:r w:rsidRPr="177CC56A" w:rsidR="00E334F5">
        <w:rPr>
          <w:lang w:eastAsia="zh-CN"/>
        </w:rPr>
        <w:t xml:space="preserve"> using a range of qualitative and quantitative</w:t>
      </w:r>
      <w:r w:rsidRPr="177CC56A" w:rsidR="00A714EF">
        <w:rPr>
          <w:lang w:eastAsia="zh-CN"/>
        </w:rPr>
        <w:t xml:space="preserve"> data from a variety of sources.</w:t>
      </w:r>
    </w:p>
    <w:p w:rsidRPr="00272626" w:rsidR="00272626" w:rsidP="00272626" w:rsidRDefault="00272626" w14:paraId="204FEB4C" w14:textId="77777777">
      <w:pPr>
        <w:suppressAutoHyphens/>
        <w:autoSpaceDE w:val="0"/>
        <w:spacing w:after="0" w:line="240" w:lineRule="auto"/>
        <w:ind w:left="720"/>
        <w:rPr>
          <w:rFonts w:ascii="Museo Sans 500" w:hAnsi="Museo Sans 500" w:eastAsia="Times New Roman" w:cs="Arial"/>
          <w:bCs/>
          <w:sz w:val="24"/>
          <w:szCs w:val="24"/>
          <w:lang w:eastAsia="zh-CN"/>
        </w:rPr>
      </w:pPr>
    </w:p>
    <w:p w:rsidRPr="00272626" w:rsidR="00272626" w:rsidP="00272626" w:rsidRDefault="00272626" w14:paraId="350293FC"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Equality and Diversity</w:t>
      </w:r>
    </w:p>
    <w:p w:rsidRPr="00AC421B" w:rsidR="00272626" w:rsidP="00D608B9" w:rsidRDefault="00272626" w14:paraId="3EF3E810" w14:textId="77777777">
      <w:pPr>
        <w:pStyle w:val="ListBfn"/>
        <w:rPr>
          <w:lang w:eastAsia="zh-CN"/>
        </w:rPr>
      </w:pPr>
      <w:r w:rsidRPr="177CC56A" w:rsidR="00272626">
        <w:rPr>
          <w:lang w:eastAsia="zh-CN"/>
        </w:rPr>
        <w:t xml:space="preserve">Ensure that staff and volunteers understand and implement the BfN Equality and Diversity Policy </w:t>
      </w:r>
    </w:p>
    <w:p w:rsidRPr="00AC421B" w:rsidR="00272626" w:rsidP="00D608B9" w:rsidRDefault="00272626" w14:paraId="2E1A8C86" w14:textId="0B3A9128">
      <w:pPr>
        <w:pStyle w:val="ListBfn"/>
        <w:rPr>
          <w:lang w:eastAsia="zh-CN"/>
        </w:rPr>
      </w:pPr>
      <w:r w:rsidRPr="177CC56A" w:rsidR="00272626">
        <w:rPr>
          <w:lang w:eastAsia="zh-CN"/>
        </w:rPr>
        <w:t>Ensure that staff and volunteers work in a way that supports inclusion and values diversity. This responsibility includes actions in relation to service users, volunteers, work colleagues, people in other organisations and members of the public.</w:t>
      </w:r>
    </w:p>
    <w:p w:rsidRPr="00AC421B" w:rsidR="005D07CA" w:rsidP="00D608B9" w:rsidRDefault="005D07CA" w14:paraId="60DF581D" w14:textId="18E31D62">
      <w:pPr>
        <w:pStyle w:val="ListBfn"/>
        <w:rPr>
          <w:lang w:eastAsia="zh-CN"/>
        </w:rPr>
      </w:pPr>
      <w:r w:rsidRPr="177CC56A" w:rsidR="005D07CA">
        <w:rPr>
          <w:lang w:eastAsia="zh-CN"/>
        </w:rPr>
        <w:t>Consider ways to remove barriers to acces</w:t>
      </w:r>
      <w:r w:rsidRPr="177CC56A" w:rsidR="00FC6DBE">
        <w:rPr>
          <w:lang w:eastAsia="zh-CN"/>
        </w:rPr>
        <w:t>sing support, especially for families from diverse</w:t>
      </w:r>
      <w:r w:rsidRPr="177CC56A" w:rsidR="005D07CA">
        <w:rPr>
          <w:lang w:eastAsia="zh-CN"/>
        </w:rPr>
        <w:t xml:space="preserve"> </w:t>
      </w:r>
      <w:r w:rsidRPr="177CC56A" w:rsidR="00FC6DBE">
        <w:rPr>
          <w:lang w:eastAsia="zh-CN"/>
        </w:rPr>
        <w:t>backgrounds</w:t>
      </w:r>
      <w:r w:rsidRPr="177CC56A" w:rsidR="005D07CA">
        <w:rPr>
          <w:lang w:eastAsia="zh-CN"/>
        </w:rPr>
        <w:t xml:space="preserve"> and </w:t>
      </w:r>
      <w:r w:rsidRPr="177CC56A" w:rsidR="00FC6DBE">
        <w:rPr>
          <w:lang w:eastAsia="zh-CN"/>
        </w:rPr>
        <w:t xml:space="preserve">where English is not their first </w:t>
      </w:r>
      <w:r w:rsidRPr="177CC56A" w:rsidR="005D07CA">
        <w:rPr>
          <w:lang w:eastAsia="zh-CN"/>
        </w:rPr>
        <w:t>language</w:t>
      </w:r>
    </w:p>
    <w:p w:rsidRPr="00272626" w:rsidR="00272626" w:rsidP="00272626" w:rsidRDefault="00272626" w14:paraId="4B8DBAEF" w14:textId="77777777">
      <w:pPr>
        <w:suppressAutoHyphens/>
        <w:autoSpaceDE w:val="0"/>
        <w:spacing w:after="0" w:line="240" w:lineRule="auto"/>
        <w:rPr>
          <w:rFonts w:ascii="Museo Sans 500" w:hAnsi="Museo Sans 500" w:eastAsia="Times New Roman" w:cs="Arial"/>
          <w:b/>
          <w:bCs/>
          <w:sz w:val="24"/>
          <w:szCs w:val="24"/>
          <w:lang w:eastAsia="zh-CN"/>
        </w:rPr>
      </w:pPr>
    </w:p>
    <w:p w:rsidRPr="00272626" w:rsidR="00272626" w:rsidP="00272626" w:rsidRDefault="00272626" w14:paraId="17493CE4"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bCs/>
          <w:sz w:val="24"/>
          <w:szCs w:val="24"/>
          <w:lang w:eastAsia="zh-CN"/>
        </w:rPr>
        <w:t>Health &amp; Safety</w:t>
      </w:r>
    </w:p>
    <w:p w:rsidRPr="00AC421B" w:rsidR="00272626" w:rsidP="00D608B9" w:rsidRDefault="00D608B9" w14:paraId="6FB1B70A" w14:textId="6744D2CE">
      <w:pPr>
        <w:pStyle w:val="ListBfn"/>
        <w:rPr>
          <w:lang w:eastAsia="zh-CN"/>
        </w:rPr>
      </w:pPr>
      <w:r w:rsidRPr="177CC56A" w:rsidR="00D608B9">
        <w:rPr>
          <w:lang w:eastAsia="zh-CN"/>
        </w:rPr>
        <w:t>F</w:t>
      </w:r>
      <w:r w:rsidRPr="177CC56A" w:rsidR="00272626">
        <w:rPr>
          <w:lang w:eastAsia="zh-CN"/>
        </w:rPr>
        <w:t>ollow standard Health and Safety guidelines</w:t>
      </w:r>
      <w:r w:rsidRPr="177CC56A" w:rsidR="00122769">
        <w:rPr>
          <w:lang w:eastAsia="zh-CN"/>
        </w:rPr>
        <w:t>.</w:t>
      </w:r>
    </w:p>
    <w:p w:rsidRPr="00AC421B" w:rsidR="00272626" w:rsidP="00D608B9" w:rsidRDefault="00D608B9" w14:paraId="0FC7EE07" w14:textId="3D594160">
      <w:pPr>
        <w:pStyle w:val="ListBfn"/>
        <w:rPr>
          <w:lang w:eastAsia="zh-CN"/>
        </w:rPr>
      </w:pPr>
      <w:r w:rsidRPr="177CC56A" w:rsidR="00D608B9">
        <w:rPr>
          <w:lang w:eastAsia="zh-CN"/>
        </w:rPr>
        <w:t>U</w:t>
      </w:r>
      <w:r w:rsidRPr="177CC56A" w:rsidR="00272626">
        <w:rPr>
          <w:lang w:eastAsia="zh-CN"/>
        </w:rPr>
        <w:t>ndertake a proactive role in the management of risks in compliance with the Health and Safety at Work Act 1974 and subsequent legislation</w:t>
      </w:r>
      <w:r w:rsidRPr="177CC56A" w:rsidR="00122769">
        <w:rPr>
          <w:lang w:eastAsia="zh-CN"/>
        </w:rPr>
        <w:t>.</w:t>
      </w:r>
    </w:p>
    <w:p w:rsidRPr="00AC421B" w:rsidR="00272626" w:rsidP="00D608B9" w:rsidRDefault="00D608B9" w14:paraId="04032B88" w14:textId="43E29A43">
      <w:pPr>
        <w:pStyle w:val="ListBfn"/>
        <w:rPr>
          <w:lang w:eastAsia="zh-CN"/>
        </w:rPr>
      </w:pPr>
      <w:r w:rsidRPr="177CC56A" w:rsidR="00D608B9">
        <w:rPr>
          <w:lang w:eastAsia="zh-CN"/>
        </w:rPr>
        <w:t>T</w:t>
      </w:r>
      <w:r w:rsidRPr="177CC56A" w:rsidR="00272626">
        <w:rPr>
          <w:lang w:eastAsia="zh-CN"/>
        </w:rPr>
        <w:t>ake care of your own personal safety and that of others</w:t>
      </w:r>
      <w:r w:rsidRPr="177CC56A" w:rsidR="00122769">
        <w:rPr>
          <w:lang w:eastAsia="zh-CN"/>
        </w:rPr>
        <w:t>.</w:t>
      </w:r>
    </w:p>
    <w:p w:rsidRPr="00272626" w:rsidR="00272626" w:rsidP="00272626" w:rsidRDefault="00272626" w14:paraId="08A9C199" w14:textId="77777777">
      <w:pPr>
        <w:suppressAutoHyphens/>
        <w:autoSpaceDE w:val="0"/>
        <w:spacing w:after="0" w:line="240" w:lineRule="auto"/>
        <w:rPr>
          <w:rFonts w:ascii="Museo Sans 500" w:hAnsi="Museo Sans 500" w:eastAsia="Times New Roman" w:cs="Arial"/>
          <w:sz w:val="24"/>
          <w:szCs w:val="24"/>
          <w:lang w:eastAsia="zh-CN"/>
        </w:rPr>
      </w:pPr>
    </w:p>
    <w:p w:rsidRPr="00272626" w:rsidR="00272626" w:rsidP="00272626" w:rsidRDefault="00272626" w14:paraId="7374BF1B" w14:textId="77777777">
      <w:pPr>
        <w:suppressAutoHyphens/>
        <w:autoSpaceDE w:val="0"/>
        <w:spacing w:after="0" w:line="240" w:lineRule="auto"/>
        <w:rPr>
          <w:rFonts w:ascii="Bree Rg" w:hAnsi="Bree Rg" w:eastAsia="Times New Roman" w:cs="Times New Roman"/>
          <w:sz w:val="24"/>
          <w:szCs w:val="24"/>
          <w:lang w:eastAsia="zh-CN"/>
        </w:rPr>
      </w:pPr>
      <w:r w:rsidRPr="00272626">
        <w:rPr>
          <w:rFonts w:ascii="Bree Rg" w:hAnsi="Bree Rg" w:eastAsia="Times New Roman" w:cs="Arial"/>
          <w:b/>
          <w:sz w:val="24"/>
          <w:szCs w:val="24"/>
          <w:lang w:eastAsia="zh-CN"/>
        </w:rPr>
        <w:t>Personal</w:t>
      </w:r>
    </w:p>
    <w:p w:rsidRPr="00AC421B" w:rsidR="00272626" w:rsidP="00D608B9" w:rsidRDefault="00272626" w14:paraId="60D4554F" w14:textId="408C0675">
      <w:pPr>
        <w:pStyle w:val="ListBfn"/>
        <w:rPr>
          <w:lang w:eastAsia="zh-CN"/>
        </w:rPr>
      </w:pPr>
      <w:r w:rsidRPr="177CC56A" w:rsidR="00272626">
        <w:rPr>
          <w:lang w:eastAsia="zh-CN"/>
        </w:rPr>
        <w:t>Maintain registration with BfN with regular supervision</w:t>
      </w:r>
      <w:r w:rsidRPr="177CC56A" w:rsidR="00122769">
        <w:rPr>
          <w:lang w:eastAsia="zh-CN"/>
        </w:rPr>
        <w:t xml:space="preserve">, mandatory training </w:t>
      </w:r>
      <w:r w:rsidRPr="177CC56A" w:rsidR="00272626">
        <w:rPr>
          <w:lang w:eastAsia="zh-CN"/>
        </w:rPr>
        <w:t>and continuing professional development</w:t>
      </w:r>
    </w:p>
    <w:p w:rsidRPr="00272626" w:rsidR="00272626" w:rsidP="00272626" w:rsidRDefault="00272626" w14:paraId="4CD9A41F" w14:textId="77777777">
      <w:pPr>
        <w:suppressAutoHyphens/>
        <w:spacing w:after="0" w:line="360" w:lineRule="auto"/>
        <w:rPr>
          <w:rFonts w:ascii="Museo Sans 500" w:hAnsi="Museo Sans 500" w:eastAsia="Times New Roman" w:cs="Times New Roman"/>
          <w:sz w:val="24"/>
          <w:szCs w:val="24"/>
          <w:lang w:eastAsia="zh-CN"/>
        </w:rPr>
      </w:pPr>
      <w:r w:rsidRPr="00272626">
        <w:rPr>
          <w:rFonts w:ascii="Museo Sans 500" w:hAnsi="Museo Sans 500" w:eastAsia="Times New Roman" w:cs="Museo Sans 500"/>
          <w:i/>
          <w:iCs/>
          <w:color w:val="000000"/>
          <w:highlight w:val="white"/>
          <w:lang w:eastAsia="zh-CN"/>
        </w:rPr>
        <w:t>This is not an exhaustive job description and may be subject to change according to the needs and development of the role. It is expected that the post holder may undertake such other duties as may be reasonably be requested.</w:t>
      </w:r>
    </w:p>
    <w:p w:rsidR="008946E0" w:rsidP="008946E0" w:rsidRDefault="008946E0" w14:paraId="1BDEEE3F" w14:textId="77777777">
      <w:pPr>
        <w:rPr>
          <w:rFonts w:ascii="Museo Sans 500" w:hAnsi="Museo Sans 500"/>
        </w:rPr>
      </w:pPr>
      <w:r>
        <w:br w:type="page"/>
      </w:r>
    </w:p>
    <w:p w:rsidR="002E5733" w:rsidP="001D63BB" w:rsidRDefault="008946E0" w14:paraId="5266ACDE" w14:textId="5B9D1265">
      <w:pPr>
        <w:pStyle w:val="Title"/>
      </w:pPr>
      <w:r w:rsidR="008946E0">
        <w:rPr/>
        <w:t xml:space="preserve">Person Specification: </w:t>
      </w:r>
      <w:r w:rsidR="290943B4">
        <w:rPr/>
        <w:t>Hospital</w:t>
      </w:r>
      <w:r w:rsidR="4387CADF">
        <w:rPr/>
        <w:t xml:space="preserve"> Volunteer Coordinator </w:t>
      </w:r>
      <w:r w:rsidR="21768360">
        <w:rPr/>
        <w:t>Telford &amp; Wrekin Start for Life</w:t>
      </w:r>
    </w:p>
    <w:p w:rsidRPr="008946E0" w:rsidR="008946E0" w:rsidP="008946E0" w:rsidRDefault="008946E0" w14:paraId="4802B383" w14:textId="77777777">
      <w:pPr>
        <w:pStyle w:val="BfNBody"/>
        <w:rPr>
          <w:b/>
        </w:rPr>
      </w:pPr>
      <w:r w:rsidRPr="008946E0">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rsidTr="00ED3346" w14:paraId="6295B6FE" w14:textId="77777777">
        <w:tc>
          <w:tcPr>
            <w:tcW w:w="7792" w:type="dxa"/>
            <w:shd w:val="clear" w:color="auto" w:fill="D9D9D9" w:themeFill="background1" w:themeFillShade="D9"/>
          </w:tcPr>
          <w:p w:rsidRPr="00ED3346" w:rsidR="005D2458" w:rsidP="008722CE" w:rsidRDefault="00B20D4E" w14:paraId="2AAD93E4" w14:textId="77777777">
            <w:pPr>
              <w:pStyle w:val="BfNBody"/>
              <w:spacing w:after="0" w:afterLines="0"/>
              <w:rPr>
                <w:b/>
              </w:rPr>
            </w:pPr>
            <w:r>
              <w:rPr>
                <w:b/>
              </w:rPr>
              <w:t>Qualifications</w:t>
            </w:r>
          </w:p>
        </w:tc>
        <w:tc>
          <w:tcPr>
            <w:tcW w:w="1275" w:type="dxa"/>
            <w:shd w:val="clear" w:color="auto" w:fill="D9D9D9" w:themeFill="background1" w:themeFillShade="D9"/>
          </w:tcPr>
          <w:p w:rsidRPr="00ED3346" w:rsidR="005D2458" w:rsidP="00ED3346" w:rsidRDefault="005D2458" w14:paraId="600F4980" w14:textId="77777777">
            <w:pPr>
              <w:pStyle w:val="BfNBody"/>
              <w:spacing w:after="0" w:afterLines="0"/>
              <w:jc w:val="center"/>
              <w:rPr>
                <w:b/>
              </w:rPr>
            </w:pPr>
            <w:r w:rsidRPr="00ED3346">
              <w:rPr>
                <w:b/>
              </w:rPr>
              <w:t>Essential</w:t>
            </w:r>
          </w:p>
        </w:tc>
        <w:tc>
          <w:tcPr>
            <w:tcW w:w="1241" w:type="dxa"/>
            <w:shd w:val="clear" w:color="auto" w:fill="D9D9D9" w:themeFill="background1" w:themeFillShade="D9"/>
          </w:tcPr>
          <w:p w:rsidRPr="00ED3346" w:rsidR="005D2458" w:rsidP="00ED3346" w:rsidRDefault="005D2458" w14:paraId="45838BC4" w14:textId="77777777">
            <w:pPr>
              <w:pStyle w:val="BfNBody"/>
              <w:spacing w:after="0" w:afterLines="0"/>
              <w:jc w:val="center"/>
              <w:rPr>
                <w:b/>
              </w:rPr>
            </w:pPr>
            <w:r w:rsidRPr="00ED3346">
              <w:rPr>
                <w:b/>
              </w:rPr>
              <w:t>Desirable</w:t>
            </w:r>
          </w:p>
        </w:tc>
      </w:tr>
      <w:tr w:rsidR="00ED3346" w:rsidTr="00ED3346" w14:paraId="0BB03584" w14:textId="77777777">
        <w:tc>
          <w:tcPr>
            <w:tcW w:w="7792" w:type="dxa"/>
            <w:tcBorders>
              <w:bottom w:val="nil"/>
            </w:tcBorders>
          </w:tcPr>
          <w:p w:rsidR="00ED3346" w:rsidP="00942149" w:rsidRDefault="00942149" w14:paraId="249A117B" w14:textId="42D65AF2">
            <w:pPr>
              <w:pStyle w:val="BfNBody"/>
            </w:pPr>
            <w:r w:rsidRPr="00942149">
              <w:t>Registered as a Breastfeeding Helper</w:t>
            </w:r>
            <w:r>
              <w:t xml:space="preserve"> or Supporter</w:t>
            </w:r>
            <w:r w:rsidRPr="00942149">
              <w:t xml:space="preserve"> with The Breastfeeding Network (BfN) and have had at least minimum supervision required to retain registration from your named supervisor since qualification</w:t>
            </w:r>
          </w:p>
        </w:tc>
        <w:tc>
          <w:tcPr>
            <w:tcW w:w="1275" w:type="dxa"/>
            <w:tcBorders>
              <w:bottom w:val="nil"/>
            </w:tcBorders>
          </w:tcPr>
          <w:p w:rsidR="00ED3346" w:rsidP="00302F04" w:rsidRDefault="00AC421B" w14:paraId="459D620B" w14:textId="2BCC51F6">
            <w:pPr>
              <w:pStyle w:val="BfNBody"/>
              <w:spacing w:after="0" w:afterLines="0"/>
              <w:jc w:val="center"/>
            </w:pPr>
            <w:r w:rsidRPr="00BA17ED">
              <w:rPr>
                <w:rFonts w:ascii="Wingdings" w:hAnsi="Wingdings" w:eastAsia="Wingdings" w:cs="Wingdings"/>
              </w:rPr>
              <w:t></w:t>
            </w:r>
          </w:p>
        </w:tc>
        <w:tc>
          <w:tcPr>
            <w:tcW w:w="1241" w:type="dxa"/>
            <w:tcBorders>
              <w:bottom w:val="nil"/>
            </w:tcBorders>
          </w:tcPr>
          <w:p w:rsidR="00ED3346" w:rsidP="00302F04" w:rsidRDefault="00ED3346" w14:paraId="41C708FA" w14:textId="48276EA4">
            <w:pPr>
              <w:pStyle w:val="BfNBody"/>
              <w:spacing w:after="0" w:afterLines="0"/>
              <w:jc w:val="center"/>
            </w:pPr>
          </w:p>
        </w:tc>
      </w:tr>
      <w:tr w:rsidR="001D63BB" w:rsidTr="00942149" w14:paraId="3D3B512D" w14:textId="77777777">
        <w:tc>
          <w:tcPr>
            <w:tcW w:w="7792" w:type="dxa"/>
            <w:tcBorders>
              <w:top w:val="nil"/>
              <w:bottom w:val="nil"/>
            </w:tcBorders>
          </w:tcPr>
          <w:p w:rsidR="001D63BB" w:rsidP="00942149" w:rsidRDefault="00942149" w14:paraId="0201C281" w14:textId="68EB7174">
            <w:pPr>
              <w:pStyle w:val="BfNBody"/>
            </w:pPr>
            <w:r w:rsidRPr="00942149">
              <w:t>Completed recognised</w:t>
            </w:r>
            <w:r w:rsidR="00D608B9">
              <w:t xml:space="preserve"> and accredited</w:t>
            </w:r>
            <w:r w:rsidRPr="00942149">
              <w:t xml:space="preserve"> breastfeeding peer support training  </w:t>
            </w:r>
          </w:p>
        </w:tc>
        <w:tc>
          <w:tcPr>
            <w:tcW w:w="1275" w:type="dxa"/>
            <w:tcBorders>
              <w:top w:val="nil"/>
              <w:bottom w:val="nil"/>
            </w:tcBorders>
          </w:tcPr>
          <w:p w:rsidR="001D63BB" w:rsidP="00302F04" w:rsidRDefault="000D47E1" w14:paraId="188F6F29" w14:textId="15483748">
            <w:pPr>
              <w:jc w:val="center"/>
            </w:pPr>
            <w:r w:rsidRPr="00BA17ED">
              <w:rPr>
                <w:rFonts w:ascii="Wingdings" w:hAnsi="Wingdings" w:eastAsia="Wingdings" w:cs="Wingdings"/>
              </w:rPr>
              <w:t></w:t>
            </w:r>
          </w:p>
        </w:tc>
        <w:tc>
          <w:tcPr>
            <w:tcW w:w="1241" w:type="dxa"/>
            <w:tcBorders>
              <w:top w:val="nil"/>
              <w:bottom w:val="nil"/>
            </w:tcBorders>
          </w:tcPr>
          <w:p w:rsidR="001D63BB" w:rsidP="00302F04" w:rsidRDefault="001D63BB" w14:paraId="51A83663" w14:textId="2EDDEB75">
            <w:pPr>
              <w:pStyle w:val="BfNBody"/>
              <w:spacing w:after="0" w:afterLines="0"/>
              <w:jc w:val="center"/>
            </w:pPr>
          </w:p>
        </w:tc>
      </w:tr>
      <w:tr w:rsidR="00942149" w:rsidTr="00942149" w14:paraId="247B478C" w14:textId="77777777">
        <w:tc>
          <w:tcPr>
            <w:tcW w:w="7792" w:type="dxa"/>
            <w:tcBorders>
              <w:top w:val="nil"/>
              <w:bottom w:val="nil"/>
            </w:tcBorders>
          </w:tcPr>
          <w:p w:rsidRPr="00942149" w:rsidR="00942149" w:rsidP="00B625C2" w:rsidRDefault="00942149" w14:paraId="28BFDF12" w14:textId="23A867CB">
            <w:pPr>
              <w:pStyle w:val="BfNBody"/>
            </w:pPr>
            <w:r w:rsidRPr="00942149">
              <w:t xml:space="preserve">Show evidence of continued professional development </w:t>
            </w:r>
            <w:r w:rsidR="00B625C2">
              <w:t>and ongoing learning</w:t>
            </w:r>
          </w:p>
        </w:tc>
        <w:tc>
          <w:tcPr>
            <w:tcW w:w="1275" w:type="dxa"/>
            <w:tcBorders>
              <w:top w:val="nil"/>
              <w:bottom w:val="nil"/>
            </w:tcBorders>
          </w:tcPr>
          <w:p w:rsidR="00942149" w:rsidP="00302F04" w:rsidRDefault="00122769" w14:paraId="63DD8410" w14:textId="49E03212">
            <w:pPr>
              <w:jc w:val="center"/>
            </w:pPr>
            <w:r w:rsidRPr="00BA17ED">
              <w:rPr>
                <w:rFonts w:ascii="Wingdings" w:hAnsi="Wingdings" w:eastAsia="Wingdings" w:cs="Wingdings"/>
              </w:rPr>
              <w:t></w:t>
            </w:r>
          </w:p>
        </w:tc>
        <w:tc>
          <w:tcPr>
            <w:tcW w:w="1241" w:type="dxa"/>
            <w:tcBorders>
              <w:top w:val="nil"/>
              <w:bottom w:val="nil"/>
            </w:tcBorders>
          </w:tcPr>
          <w:p w:rsidR="00942149" w:rsidP="00302F04" w:rsidRDefault="00942149" w14:paraId="44204170" w14:textId="657A00E5">
            <w:pPr>
              <w:pStyle w:val="BfNBody"/>
              <w:spacing w:after="0" w:afterLines="0"/>
              <w:jc w:val="center"/>
            </w:pPr>
          </w:p>
        </w:tc>
      </w:tr>
      <w:tr w:rsidR="00942149" w:rsidTr="00ED3346" w14:paraId="2E257CF8" w14:textId="77777777">
        <w:tc>
          <w:tcPr>
            <w:tcW w:w="7792" w:type="dxa"/>
            <w:tcBorders>
              <w:top w:val="nil"/>
            </w:tcBorders>
          </w:tcPr>
          <w:p w:rsidRPr="00942149" w:rsidR="00942149" w:rsidP="00942149" w:rsidRDefault="00942149" w14:paraId="3E7DBB57" w14:textId="7E4F61D2">
            <w:pPr>
              <w:pStyle w:val="BfNBody"/>
            </w:pPr>
            <w:r>
              <w:t>Educated to degree level or equivalent</w:t>
            </w:r>
            <w:r w:rsidR="00B625C2">
              <w:t xml:space="preserve"> experience</w:t>
            </w:r>
          </w:p>
        </w:tc>
        <w:tc>
          <w:tcPr>
            <w:tcW w:w="1275" w:type="dxa"/>
            <w:tcBorders>
              <w:top w:val="nil"/>
            </w:tcBorders>
          </w:tcPr>
          <w:p w:rsidR="00942149" w:rsidP="00302F04" w:rsidRDefault="00942149" w14:paraId="7888C721" w14:textId="75EC2FE4">
            <w:pPr>
              <w:jc w:val="center"/>
            </w:pPr>
          </w:p>
        </w:tc>
        <w:tc>
          <w:tcPr>
            <w:tcW w:w="1241" w:type="dxa"/>
            <w:tcBorders>
              <w:top w:val="nil"/>
            </w:tcBorders>
          </w:tcPr>
          <w:p w:rsidR="00942149" w:rsidP="00302F04" w:rsidRDefault="00AC421B" w14:paraId="324C249E" w14:textId="00F62515">
            <w:pPr>
              <w:pStyle w:val="BfNBody"/>
              <w:spacing w:after="0" w:afterLines="0"/>
              <w:jc w:val="center"/>
            </w:pPr>
            <w:r w:rsidRPr="00BA17ED">
              <w:rPr>
                <w:rFonts w:ascii="Wingdings" w:hAnsi="Wingdings" w:eastAsia="Wingdings" w:cs="Wingdings"/>
              </w:rPr>
              <w:t></w:t>
            </w:r>
          </w:p>
        </w:tc>
      </w:tr>
    </w:tbl>
    <w:p w:rsidR="001D63BB" w:rsidRDefault="001D63BB" w14:paraId="27A603B1" w14:textId="77777777"/>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rsidTr="22B32A8D" w14:paraId="04640782" w14:textId="77777777">
        <w:tc>
          <w:tcPr>
            <w:tcW w:w="7792" w:type="dxa"/>
            <w:tcBorders>
              <w:bottom w:val="single" w:color="auto" w:sz="4" w:space="0"/>
            </w:tcBorders>
            <w:shd w:val="clear" w:color="auto" w:fill="D9D9D9" w:themeFill="background1" w:themeFillShade="D9"/>
            <w:tcMar/>
          </w:tcPr>
          <w:p w:rsidRPr="00ED3346" w:rsidR="00B20D4E" w:rsidP="00A02678" w:rsidRDefault="00B20D4E" w14:paraId="26E856B3" w14:textId="77777777">
            <w:pPr>
              <w:pStyle w:val="BfNBody"/>
              <w:spacing w:after="0" w:afterLines="0"/>
              <w:rPr>
                <w:b/>
              </w:rPr>
            </w:pPr>
            <w:r>
              <w:rPr>
                <w:b/>
              </w:rPr>
              <w:t>Experience and Knowledge</w:t>
            </w:r>
          </w:p>
        </w:tc>
        <w:tc>
          <w:tcPr>
            <w:tcW w:w="1275" w:type="dxa"/>
            <w:tcBorders>
              <w:bottom w:val="single" w:color="auto" w:sz="4" w:space="0"/>
            </w:tcBorders>
            <w:shd w:val="clear" w:color="auto" w:fill="D9D9D9" w:themeFill="background1" w:themeFillShade="D9"/>
            <w:tcMar/>
          </w:tcPr>
          <w:p w:rsidRPr="00ED3346" w:rsidR="00B20D4E" w:rsidP="00A02678" w:rsidRDefault="00B20D4E" w14:paraId="3A52C9C0" w14:textId="77777777">
            <w:pPr>
              <w:pStyle w:val="BfNBody"/>
              <w:spacing w:after="0" w:afterLines="0"/>
              <w:jc w:val="center"/>
              <w:rPr>
                <w:b/>
              </w:rPr>
            </w:pPr>
            <w:r w:rsidRPr="00ED3346">
              <w:rPr>
                <w:b/>
              </w:rPr>
              <w:t>Essential</w:t>
            </w:r>
          </w:p>
        </w:tc>
        <w:tc>
          <w:tcPr>
            <w:tcW w:w="1241" w:type="dxa"/>
            <w:tcBorders>
              <w:bottom w:val="single" w:color="auto" w:sz="4" w:space="0"/>
            </w:tcBorders>
            <w:shd w:val="clear" w:color="auto" w:fill="D9D9D9" w:themeFill="background1" w:themeFillShade="D9"/>
            <w:tcMar/>
          </w:tcPr>
          <w:p w:rsidRPr="00ED3346" w:rsidR="00B20D4E" w:rsidP="00A02678" w:rsidRDefault="00B20D4E" w14:paraId="1512917C" w14:textId="77777777">
            <w:pPr>
              <w:pStyle w:val="BfNBody"/>
              <w:spacing w:after="0" w:afterLines="0"/>
              <w:jc w:val="center"/>
              <w:rPr>
                <w:b/>
              </w:rPr>
            </w:pPr>
            <w:r w:rsidRPr="00ED3346">
              <w:rPr>
                <w:b/>
              </w:rPr>
              <w:t>Desirable</w:t>
            </w:r>
          </w:p>
        </w:tc>
      </w:tr>
      <w:tr w:rsidR="001D63BB" w:rsidTr="22B32A8D" w14:paraId="284293A8" w14:textId="77777777">
        <w:tc>
          <w:tcPr>
            <w:tcW w:w="7792" w:type="dxa"/>
            <w:tcBorders>
              <w:top w:val="single" w:color="auto" w:sz="4" w:space="0"/>
              <w:left w:val="single" w:color="auto" w:sz="4" w:space="0"/>
              <w:bottom w:val="nil"/>
              <w:right w:val="single" w:color="auto" w:sz="4" w:space="0"/>
            </w:tcBorders>
            <w:tcMar/>
          </w:tcPr>
          <w:p w:rsidR="00D608B9" w:rsidP="005F2300" w:rsidRDefault="005F2300" w14:paraId="0C80C851" w14:textId="58E83493">
            <w:pPr>
              <w:pStyle w:val="BfNBody"/>
            </w:pPr>
            <w:r w:rsidR="42A842E9">
              <w:rPr/>
              <w:t xml:space="preserve">Experience of supporting </w:t>
            </w:r>
            <w:r w:rsidR="171039B2">
              <w:rPr/>
              <w:t xml:space="preserve">families </w:t>
            </w:r>
            <w:r w:rsidR="42A842E9">
              <w:rPr/>
              <w:t xml:space="preserve">face to face with breastfeeding </w:t>
            </w:r>
          </w:p>
        </w:tc>
        <w:tc>
          <w:tcPr>
            <w:tcW w:w="1275" w:type="dxa"/>
            <w:tcBorders>
              <w:top w:val="single" w:color="auto" w:sz="4" w:space="0"/>
              <w:left w:val="single" w:color="auto" w:sz="4" w:space="0"/>
              <w:bottom w:val="nil"/>
              <w:right w:val="single" w:color="auto" w:sz="4" w:space="0"/>
            </w:tcBorders>
            <w:tcMar/>
          </w:tcPr>
          <w:p w:rsidR="001D63BB" w:rsidP="001D63BB" w:rsidRDefault="00AC421B" w14:paraId="439186D8" w14:textId="4F613D15">
            <w:pPr>
              <w:pStyle w:val="BfNBody"/>
              <w:spacing w:after="0" w:afterLines="0"/>
              <w:jc w:val="center"/>
            </w:pPr>
            <w:r w:rsidRPr="00BA17ED">
              <w:rPr>
                <w:rFonts w:ascii="Wingdings" w:hAnsi="Wingdings" w:eastAsia="Wingdings" w:cs="Wingdings"/>
              </w:rPr>
              <w:t></w:t>
            </w:r>
          </w:p>
        </w:tc>
        <w:tc>
          <w:tcPr>
            <w:tcW w:w="1241" w:type="dxa"/>
            <w:tcBorders>
              <w:top w:val="single" w:color="auto" w:sz="4" w:space="0"/>
              <w:left w:val="single" w:color="auto" w:sz="4" w:space="0"/>
              <w:bottom w:val="nil"/>
              <w:right w:val="single" w:color="auto" w:sz="4" w:space="0"/>
            </w:tcBorders>
            <w:tcMar/>
          </w:tcPr>
          <w:p w:rsidR="001D63BB" w:rsidP="001D63BB" w:rsidRDefault="001D63BB" w14:paraId="7298083D" w14:textId="77777777">
            <w:pPr>
              <w:pStyle w:val="BfNBody"/>
              <w:spacing w:after="0" w:afterLines="0"/>
              <w:jc w:val="center"/>
            </w:pPr>
          </w:p>
          <w:p w:rsidR="00D608B9" w:rsidP="001D63BB" w:rsidRDefault="00D608B9" w14:paraId="40EEE7E2" w14:textId="48D38728">
            <w:pPr>
              <w:pStyle w:val="BfNBody"/>
              <w:spacing w:after="0" w:afterLines="0"/>
              <w:jc w:val="center"/>
            </w:pPr>
          </w:p>
        </w:tc>
      </w:tr>
      <w:tr w:rsidR="00D07599" w:rsidTr="22B32A8D" w14:paraId="7971DEB6" w14:textId="77777777">
        <w:tc>
          <w:tcPr>
            <w:tcW w:w="7792" w:type="dxa"/>
            <w:tcBorders>
              <w:top w:val="nil"/>
              <w:left w:val="single" w:color="auto" w:sz="4" w:space="0"/>
              <w:bottom w:val="nil"/>
              <w:right w:val="single" w:color="auto" w:sz="4" w:space="0"/>
            </w:tcBorders>
            <w:tcMar/>
          </w:tcPr>
          <w:p w:rsidRPr="005F2300" w:rsidR="00D07599" w:rsidP="00122769" w:rsidRDefault="00D07599" w14:paraId="538ACF55" w14:textId="267AA550">
            <w:pPr>
              <w:pStyle w:val="BfNBody"/>
            </w:pPr>
            <w:r w:rsidRPr="005F2300">
              <w:t>Experience of w</w:t>
            </w:r>
            <w:r w:rsidR="00122769">
              <w:t xml:space="preserve">orking as a volunteer with BfN </w:t>
            </w:r>
            <w:r w:rsidRPr="005F2300">
              <w:t>offering breastfeeding support in a variety of settings</w:t>
            </w:r>
          </w:p>
        </w:tc>
        <w:tc>
          <w:tcPr>
            <w:tcW w:w="1275" w:type="dxa"/>
            <w:tcBorders>
              <w:top w:val="nil"/>
              <w:left w:val="single" w:color="auto" w:sz="4" w:space="0"/>
              <w:bottom w:val="nil"/>
              <w:right w:val="single" w:color="auto" w:sz="4" w:space="0"/>
            </w:tcBorders>
            <w:tcMar/>
          </w:tcPr>
          <w:p w:rsidRPr="00BA17ED" w:rsidR="00D07599" w:rsidP="001D63BB" w:rsidRDefault="00122769" w14:paraId="0F40DE07" w14:textId="195C3CCB">
            <w:pPr>
              <w:pStyle w:val="BfNBody"/>
              <w:spacing w:after="0" w:afterLines="0"/>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D07599" w:rsidP="001D63BB" w:rsidRDefault="00D07599" w14:paraId="46926678" w14:textId="082F3D27">
            <w:pPr>
              <w:pStyle w:val="BfNBody"/>
              <w:spacing w:after="0" w:afterLines="0"/>
              <w:jc w:val="center"/>
            </w:pPr>
          </w:p>
        </w:tc>
      </w:tr>
      <w:tr w:rsidR="00AC421B" w:rsidTr="22B32A8D" w14:paraId="113728A8" w14:textId="77777777">
        <w:tc>
          <w:tcPr>
            <w:tcW w:w="7792" w:type="dxa"/>
            <w:tcBorders>
              <w:top w:val="nil"/>
              <w:left w:val="single" w:color="auto" w:sz="4" w:space="0"/>
              <w:bottom w:val="nil"/>
              <w:right w:val="single" w:color="auto" w:sz="4" w:space="0"/>
            </w:tcBorders>
            <w:tcMar/>
          </w:tcPr>
          <w:p w:rsidRPr="00AC421B" w:rsidR="00AC421B" w:rsidP="000A64E0" w:rsidRDefault="00AC421B" w14:paraId="3D7F81DA" w14:textId="48AF5953">
            <w:pPr>
              <w:pStyle w:val="BfNBody"/>
            </w:pPr>
            <w:r w:rsidRPr="00AC421B">
              <w:t>Experience of working with diverse ethnic and social groups</w:t>
            </w:r>
          </w:p>
        </w:tc>
        <w:tc>
          <w:tcPr>
            <w:tcW w:w="1275" w:type="dxa"/>
            <w:tcBorders>
              <w:top w:val="nil"/>
              <w:left w:val="single" w:color="auto" w:sz="4" w:space="0"/>
              <w:bottom w:val="nil"/>
              <w:right w:val="single" w:color="auto" w:sz="4" w:space="0"/>
            </w:tcBorders>
            <w:tcMar/>
          </w:tcPr>
          <w:p w:rsidRPr="00D07599" w:rsidR="00AC421B" w:rsidP="001D63BB" w:rsidRDefault="00D608B9" w14:paraId="5FA555E5" w14:textId="6F48854B">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AC421B" w:rsidP="001D63BB" w:rsidRDefault="00AC421B" w14:paraId="64DD19E4" w14:textId="4C2E7113">
            <w:pPr>
              <w:pStyle w:val="BfNBody"/>
              <w:spacing w:after="0" w:afterLines="0"/>
              <w:jc w:val="center"/>
              <w:rPr>
                <w:rFonts w:ascii="Wingdings" w:hAnsi="Wingdings" w:eastAsia="Wingdings" w:cs="Wingdings"/>
              </w:rPr>
            </w:pPr>
          </w:p>
        </w:tc>
      </w:tr>
      <w:tr w:rsidR="001D63BB" w:rsidTr="22B32A8D" w14:paraId="74BEAD2C" w14:textId="77777777">
        <w:tc>
          <w:tcPr>
            <w:tcW w:w="7792" w:type="dxa"/>
            <w:tcBorders>
              <w:top w:val="nil"/>
              <w:left w:val="single" w:color="auto" w:sz="4" w:space="0"/>
              <w:bottom w:val="nil"/>
              <w:right w:val="single" w:color="auto" w:sz="4" w:space="0"/>
            </w:tcBorders>
            <w:tcMar/>
          </w:tcPr>
          <w:p w:rsidR="001D63BB" w:rsidP="00C65BE1" w:rsidRDefault="005F2300" w14:paraId="1D27639C" w14:textId="01FAF3BA">
            <w:pPr>
              <w:pStyle w:val="BfNBody"/>
            </w:pPr>
            <w:r w:rsidRPr="005F2300">
              <w:t xml:space="preserve">Knowledge of BfN, its </w:t>
            </w:r>
            <w:r>
              <w:t xml:space="preserve">ethos, </w:t>
            </w:r>
            <w:r w:rsidRPr="005F2300">
              <w:t>policies and procedures</w:t>
            </w:r>
          </w:p>
        </w:tc>
        <w:tc>
          <w:tcPr>
            <w:tcW w:w="1275" w:type="dxa"/>
            <w:tcBorders>
              <w:top w:val="nil"/>
              <w:left w:val="single" w:color="auto" w:sz="4" w:space="0"/>
              <w:bottom w:val="nil"/>
              <w:right w:val="single" w:color="auto" w:sz="4" w:space="0"/>
            </w:tcBorders>
            <w:tcMar/>
          </w:tcPr>
          <w:p w:rsidR="001D63BB" w:rsidP="001D63BB" w:rsidRDefault="00942149" w14:paraId="0B250768" w14:textId="375B6B40">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1D63BB" w:rsidP="001D63BB" w:rsidRDefault="001D63BB" w14:paraId="2699C8F2" w14:textId="77777777">
            <w:pPr>
              <w:pStyle w:val="BfNBody"/>
              <w:spacing w:after="0" w:afterLines="0"/>
              <w:jc w:val="center"/>
            </w:pPr>
          </w:p>
        </w:tc>
      </w:tr>
      <w:tr w:rsidR="00942149" w:rsidTr="22B32A8D" w14:paraId="65D92307" w14:textId="77777777">
        <w:tc>
          <w:tcPr>
            <w:tcW w:w="7792" w:type="dxa"/>
            <w:tcBorders>
              <w:top w:val="nil"/>
              <w:left w:val="single" w:color="auto" w:sz="4" w:space="0"/>
              <w:bottom w:val="nil"/>
              <w:right w:val="single" w:color="auto" w:sz="4" w:space="0"/>
            </w:tcBorders>
            <w:tcMar/>
          </w:tcPr>
          <w:p w:rsidRPr="00942149" w:rsidR="00942149" w:rsidP="00942149" w:rsidRDefault="005F2300" w14:paraId="1C1A1A49" w14:textId="512C6612">
            <w:pPr>
              <w:pStyle w:val="BfNBody"/>
            </w:pPr>
            <w:r w:rsidRPr="005F2300">
              <w:t xml:space="preserve">Knowledge of how breastfeeding can help address inequalities </w:t>
            </w:r>
          </w:p>
        </w:tc>
        <w:tc>
          <w:tcPr>
            <w:tcW w:w="1275" w:type="dxa"/>
            <w:tcBorders>
              <w:top w:val="nil"/>
              <w:left w:val="single" w:color="auto" w:sz="4" w:space="0"/>
              <w:bottom w:val="nil"/>
              <w:right w:val="single" w:color="auto" w:sz="4" w:space="0"/>
            </w:tcBorders>
            <w:tcMar/>
          </w:tcPr>
          <w:p w:rsidR="00942149" w:rsidP="001D63BB" w:rsidRDefault="00942149" w14:paraId="306F1CE4" w14:textId="79BADB41">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942149" w:rsidP="001D63BB" w:rsidRDefault="00942149" w14:paraId="31B41D69" w14:textId="77777777">
            <w:pPr>
              <w:pStyle w:val="BfNBody"/>
              <w:spacing w:after="0" w:afterLines="0"/>
              <w:jc w:val="center"/>
            </w:pPr>
          </w:p>
        </w:tc>
      </w:tr>
      <w:tr w:rsidR="00942149" w:rsidTr="22B32A8D" w14:paraId="64B85B7E" w14:textId="77777777">
        <w:tc>
          <w:tcPr>
            <w:tcW w:w="7792" w:type="dxa"/>
            <w:tcBorders>
              <w:top w:val="nil"/>
              <w:left w:val="single" w:color="auto" w:sz="4" w:space="0"/>
              <w:bottom w:val="nil"/>
              <w:right w:val="single" w:color="auto" w:sz="4" w:space="0"/>
            </w:tcBorders>
            <w:tcMar/>
          </w:tcPr>
          <w:p w:rsidRPr="00942149" w:rsidR="00942149" w:rsidP="00942149" w:rsidRDefault="005F2300" w14:paraId="086F37DE" w14:textId="12EC2BE5">
            <w:pPr>
              <w:pStyle w:val="BfNBody"/>
            </w:pPr>
            <w:r w:rsidRPr="005F2300">
              <w:t>An awareness and understanding of supporting equality and v</w:t>
            </w:r>
            <w:r>
              <w:t>aluing diversity within the role</w:t>
            </w:r>
          </w:p>
        </w:tc>
        <w:tc>
          <w:tcPr>
            <w:tcW w:w="1275" w:type="dxa"/>
            <w:tcBorders>
              <w:top w:val="nil"/>
              <w:left w:val="single" w:color="auto" w:sz="4" w:space="0"/>
              <w:bottom w:val="nil"/>
              <w:right w:val="single" w:color="auto" w:sz="4" w:space="0"/>
            </w:tcBorders>
            <w:tcMar/>
          </w:tcPr>
          <w:p w:rsidR="00942149" w:rsidP="001D63BB" w:rsidRDefault="00942149" w14:paraId="2DBEEBEF" w14:textId="2970BF3A">
            <w:pPr>
              <w:jc w:val="center"/>
            </w:pPr>
            <w:r w:rsidRPr="00BA17ED">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00942149" w:rsidP="001D63BB" w:rsidRDefault="00942149" w14:paraId="106DF0B7" w14:textId="77777777">
            <w:pPr>
              <w:pStyle w:val="BfNBody"/>
              <w:spacing w:after="0" w:afterLines="0"/>
              <w:jc w:val="center"/>
            </w:pPr>
          </w:p>
        </w:tc>
      </w:tr>
      <w:tr w:rsidR="005F2300" w:rsidTr="22B32A8D" w14:paraId="56F7F3A9" w14:textId="77777777">
        <w:tc>
          <w:tcPr>
            <w:tcW w:w="7792" w:type="dxa"/>
            <w:tcBorders>
              <w:top w:val="nil"/>
              <w:left w:val="single" w:color="auto" w:sz="4" w:space="0"/>
              <w:bottom w:val="nil"/>
              <w:right w:val="single" w:color="auto" w:sz="4" w:space="0"/>
            </w:tcBorders>
            <w:tcMar/>
          </w:tcPr>
          <w:p w:rsidRPr="00942149" w:rsidR="005F2300" w:rsidP="00942149" w:rsidRDefault="00D608B9" w14:paraId="39B974FC" w14:textId="1421BD62">
            <w:pPr>
              <w:pStyle w:val="BfNBody"/>
            </w:pPr>
            <w:r>
              <w:t>Experience of presenting to a group of people online or face to face</w:t>
            </w:r>
          </w:p>
        </w:tc>
        <w:tc>
          <w:tcPr>
            <w:tcW w:w="1275" w:type="dxa"/>
            <w:tcBorders>
              <w:top w:val="nil"/>
              <w:left w:val="single" w:color="auto" w:sz="4" w:space="0"/>
              <w:bottom w:val="nil"/>
              <w:right w:val="single" w:color="auto" w:sz="4" w:space="0"/>
            </w:tcBorders>
            <w:tcMar/>
          </w:tcPr>
          <w:p w:rsidRPr="00BA17ED" w:rsidR="005F2300" w:rsidP="001D63BB" w:rsidRDefault="005F2300" w14:paraId="2C6B3161" w14:textId="5F8758E5">
            <w:pPr>
              <w:jc w:val="center"/>
            </w:pPr>
          </w:p>
          <w:p w:rsidRPr="00BA17ED" w:rsidR="005F2300" w:rsidP="22B32A8D" w:rsidRDefault="005F2300" w14:paraId="1AC9B5B3" w14:textId="39F075B1">
            <w:pPr>
              <w:pStyle w:val="Normal"/>
              <w:jc w:val="center"/>
            </w:pPr>
          </w:p>
        </w:tc>
        <w:tc>
          <w:tcPr>
            <w:tcW w:w="1241" w:type="dxa"/>
            <w:tcBorders>
              <w:top w:val="nil"/>
              <w:left w:val="single" w:color="auto" w:sz="4" w:space="0"/>
              <w:bottom w:val="nil"/>
              <w:right w:val="single" w:color="auto" w:sz="4" w:space="0"/>
            </w:tcBorders>
            <w:tcMar/>
          </w:tcPr>
          <w:p w:rsidR="005F2300" w:rsidP="001D63BB" w:rsidRDefault="00D608B9" w14:paraId="474C58D0" w14:textId="394BD6A6">
            <w:pPr>
              <w:pStyle w:val="BfNBody"/>
              <w:spacing w:after="0" w:afterLines="0"/>
              <w:jc w:val="center"/>
            </w:pPr>
            <w:r w:rsidRPr="00D07599">
              <w:rPr>
                <w:rFonts w:ascii="Wingdings" w:hAnsi="Wingdings" w:eastAsia="Wingdings" w:cs="Wingdings"/>
              </w:rPr>
              <w:t></w:t>
            </w:r>
          </w:p>
        </w:tc>
      </w:tr>
      <w:tr w:rsidR="003B2E1D" w:rsidTr="22B32A8D" w14:paraId="6FCF3DEC" w14:textId="77777777">
        <w:tc>
          <w:tcPr>
            <w:tcW w:w="7792" w:type="dxa"/>
            <w:tcBorders>
              <w:top w:val="nil"/>
              <w:left w:val="single" w:color="auto" w:sz="4" w:space="0"/>
              <w:bottom w:val="nil"/>
              <w:right w:val="single" w:color="auto" w:sz="4" w:space="0"/>
            </w:tcBorders>
            <w:tcMar/>
          </w:tcPr>
          <w:p w:rsidRPr="005F2300" w:rsidR="003B2E1D" w:rsidP="00942149" w:rsidRDefault="00AC421B" w14:paraId="3CC31E99" w14:textId="5377FBC6">
            <w:pPr>
              <w:pStyle w:val="BfNBody"/>
            </w:pPr>
            <w:r w:rsidR="00AC421B">
              <w:rPr/>
              <w:t>Experience of multi-agency partnership working</w:t>
            </w:r>
          </w:p>
          <w:p w:rsidRPr="005F2300" w:rsidR="003B2E1D" w:rsidP="00942149" w:rsidRDefault="00AC421B" w14:paraId="3D2A39D4" w14:textId="70E1F901">
            <w:pPr>
              <w:pStyle w:val="BfNBody"/>
            </w:pPr>
            <w:r w:rsidR="1D76B0B3">
              <w:rPr/>
              <w:t>Experience of leading and motivating a team</w:t>
            </w:r>
          </w:p>
        </w:tc>
        <w:tc>
          <w:tcPr>
            <w:tcW w:w="1275" w:type="dxa"/>
            <w:tcBorders>
              <w:top w:val="nil"/>
              <w:left w:val="single" w:color="auto" w:sz="4" w:space="0"/>
              <w:bottom w:val="nil"/>
              <w:right w:val="single" w:color="auto" w:sz="4" w:space="0"/>
            </w:tcBorders>
            <w:tcMar/>
          </w:tcPr>
          <w:p w:rsidRPr="00BA17ED" w:rsidR="003B2E1D" w:rsidP="22B32A8D" w:rsidRDefault="003B2E1D" w14:paraId="3288DB3D" w14:textId="1CF8C016">
            <w:pPr>
              <w:pStyle w:val="Normal"/>
              <w:jc w:val="center"/>
            </w:pPr>
          </w:p>
          <w:p w:rsidRPr="00BA17ED" w:rsidR="003B2E1D" w:rsidP="22B32A8D" w:rsidRDefault="003B2E1D" w14:paraId="0DED9A46" w14:textId="244808B6">
            <w:pPr>
              <w:pStyle w:val="Normal"/>
              <w:jc w:val="center"/>
            </w:pPr>
          </w:p>
          <w:p w:rsidRPr="00BA17ED" w:rsidR="003B2E1D" w:rsidP="22B32A8D" w:rsidRDefault="003B2E1D" w14:paraId="26E0CB4A" w14:textId="564DE357">
            <w:pPr>
              <w:pStyle w:val="BfNBody"/>
              <w:spacing w:after="0" w:afterLines="0"/>
              <w:jc w:val="center"/>
            </w:pPr>
            <w:r w:rsidRPr="22B32A8D" w:rsidR="1D76B0B3">
              <w:rPr>
                <w:rFonts w:ascii="Wingdings" w:hAnsi="Wingdings" w:eastAsia="Wingdings" w:cs="Wingdings"/>
              </w:rPr>
              <w:t></w:t>
            </w:r>
          </w:p>
          <w:p w:rsidRPr="00BA17ED" w:rsidR="003B2E1D" w:rsidP="22B32A8D" w:rsidRDefault="003B2E1D" w14:paraId="17F94565" w14:textId="597C05F9">
            <w:pPr>
              <w:pStyle w:val="Normal"/>
              <w:jc w:val="center"/>
            </w:pPr>
          </w:p>
        </w:tc>
        <w:tc>
          <w:tcPr>
            <w:tcW w:w="1241" w:type="dxa"/>
            <w:tcBorders>
              <w:top w:val="nil"/>
              <w:left w:val="single" w:color="auto" w:sz="4" w:space="0"/>
              <w:bottom w:val="nil"/>
              <w:right w:val="single" w:color="auto" w:sz="4" w:space="0"/>
            </w:tcBorders>
            <w:tcMar/>
          </w:tcPr>
          <w:p w:rsidRPr="00BA17ED" w:rsidR="003B2E1D" w:rsidP="001D63BB" w:rsidRDefault="00951294" w14:paraId="50E80331" w14:textId="564DE357">
            <w:pPr>
              <w:pStyle w:val="BfNBody"/>
              <w:spacing w:after="0" w:afterLines="0"/>
              <w:jc w:val="center"/>
            </w:pPr>
            <w:r w:rsidRPr="00BA17ED">
              <w:rPr>
                <w:rFonts w:ascii="Wingdings" w:hAnsi="Wingdings" w:eastAsia="Wingdings" w:cs="Wingdings"/>
              </w:rPr>
              <w:t></w:t>
            </w:r>
          </w:p>
        </w:tc>
      </w:tr>
      <w:tr w:rsidR="005F2300" w:rsidTr="22B32A8D" w14:paraId="6E6AD645" w14:textId="77777777">
        <w:tc>
          <w:tcPr>
            <w:tcW w:w="7792" w:type="dxa"/>
            <w:tcBorders>
              <w:top w:val="nil"/>
              <w:left w:val="single" w:color="auto" w:sz="4" w:space="0"/>
              <w:bottom w:val="single" w:color="auto" w:sz="4" w:space="0"/>
              <w:right w:val="single" w:color="auto" w:sz="4" w:space="0"/>
            </w:tcBorders>
            <w:tcMar/>
          </w:tcPr>
          <w:p w:rsidRPr="00942149" w:rsidR="005F2300" w:rsidP="00D608B9" w:rsidRDefault="005F2300" w14:paraId="1677AA87" w14:textId="6E822595">
            <w:pPr>
              <w:pStyle w:val="BfNBody"/>
            </w:pPr>
            <w:r w:rsidR="42A842E9">
              <w:rPr/>
              <w:t xml:space="preserve">Knowledge of the </w:t>
            </w:r>
            <w:r w:rsidR="21FAB582">
              <w:rPr/>
              <w:t>Infant Feeding</w:t>
            </w:r>
            <w:r w:rsidR="42A842E9">
              <w:rPr/>
              <w:t xml:space="preserve"> culture in </w:t>
            </w:r>
            <w:r w:rsidR="59931AA9">
              <w:rPr/>
              <w:t>Telford &amp; Wrekin</w:t>
            </w:r>
            <w:r w:rsidR="00D608B9">
              <w:rPr/>
              <w:t xml:space="preserve"> </w:t>
            </w:r>
            <w:r w:rsidR="42A842E9">
              <w:rPr/>
              <w:t>and the specific issues that affect families</w:t>
            </w:r>
          </w:p>
        </w:tc>
        <w:tc>
          <w:tcPr>
            <w:tcW w:w="1275" w:type="dxa"/>
            <w:tcBorders>
              <w:top w:val="nil"/>
              <w:left w:val="single" w:color="auto" w:sz="4" w:space="0"/>
              <w:bottom w:val="single" w:color="auto" w:sz="4" w:space="0"/>
              <w:right w:val="single" w:color="auto" w:sz="4" w:space="0"/>
            </w:tcBorders>
            <w:tcMar/>
          </w:tcPr>
          <w:p w:rsidRPr="00BA17ED" w:rsidR="005F2300" w:rsidP="001D63BB" w:rsidRDefault="00D07599" w14:paraId="07D5B8C4" w14:textId="72A7A925">
            <w:pPr>
              <w:jc w:val="center"/>
            </w:pPr>
            <w:r w:rsidRPr="00BA17ED">
              <w:rPr>
                <w:rFonts w:ascii="Wingdings" w:hAnsi="Wingdings" w:eastAsia="Wingdings" w:cs="Wingdings"/>
              </w:rPr>
              <w:t></w:t>
            </w:r>
          </w:p>
        </w:tc>
        <w:tc>
          <w:tcPr>
            <w:tcW w:w="1241" w:type="dxa"/>
            <w:tcBorders>
              <w:top w:val="nil"/>
              <w:left w:val="single" w:color="auto" w:sz="4" w:space="0"/>
              <w:bottom w:val="single" w:color="auto" w:sz="4" w:space="0"/>
              <w:right w:val="single" w:color="auto" w:sz="4" w:space="0"/>
            </w:tcBorders>
            <w:tcMar/>
          </w:tcPr>
          <w:p w:rsidR="005F2300" w:rsidP="001D63BB" w:rsidRDefault="005F2300" w14:paraId="2D1DE1C4" w14:textId="77777777">
            <w:pPr>
              <w:pStyle w:val="BfNBody"/>
              <w:spacing w:after="0" w:afterLines="0"/>
              <w:jc w:val="center"/>
            </w:pPr>
          </w:p>
        </w:tc>
      </w:tr>
    </w:tbl>
    <w:p w:rsidRPr="00D07599" w:rsidR="001D63BB" w:rsidRDefault="001D63BB" w14:paraId="52067934" w14:textId="77777777">
      <w:pPr>
        <w:rPr>
          <w:rFonts w:ascii="Museo Sans 500" w:hAnsi="Museo Sans 500"/>
        </w:rPr>
      </w:pP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Pr="00D07599" w:rsidR="00B20D4E" w:rsidTr="22B32A8D" w14:paraId="38F3ABD9" w14:textId="77777777">
        <w:tc>
          <w:tcPr>
            <w:tcW w:w="7792" w:type="dxa"/>
            <w:tcBorders>
              <w:bottom w:val="single" w:color="auto" w:sz="4" w:space="0"/>
              <w:right w:val="single" w:color="auto" w:sz="4" w:space="0"/>
            </w:tcBorders>
            <w:shd w:val="clear" w:color="auto" w:fill="D9D9D9" w:themeFill="background1" w:themeFillShade="D9"/>
            <w:tcMar/>
          </w:tcPr>
          <w:p w:rsidRPr="00D07599" w:rsidR="00B20D4E" w:rsidP="00B20D4E" w:rsidRDefault="00B20D4E" w14:paraId="5D64A26B" w14:textId="77777777">
            <w:pPr>
              <w:pStyle w:val="BfNBody"/>
              <w:spacing w:after="0" w:afterLines="0"/>
              <w:rPr>
                <w:b/>
              </w:rPr>
            </w:pPr>
            <w:r w:rsidRPr="00D07599">
              <w:rPr>
                <w:b/>
              </w:rPr>
              <w:t>Skills and Abilities</w:t>
            </w:r>
          </w:p>
        </w:tc>
        <w:tc>
          <w:tcPr>
            <w:tcW w:w="127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D07599" w:rsidR="00B20D4E" w:rsidP="00A02678" w:rsidRDefault="00B20D4E" w14:paraId="78B7DD9A" w14:textId="77777777">
            <w:pPr>
              <w:pStyle w:val="BfNBody"/>
              <w:spacing w:after="0" w:afterLines="0"/>
              <w:jc w:val="center"/>
              <w:rPr>
                <w:b/>
              </w:rPr>
            </w:pPr>
            <w:r w:rsidRPr="00D07599">
              <w:rPr>
                <w:b/>
              </w:rPr>
              <w:t>Essential</w:t>
            </w:r>
          </w:p>
        </w:tc>
        <w:tc>
          <w:tcPr>
            <w:tcW w:w="1241" w:type="dxa"/>
            <w:tcBorders>
              <w:left w:val="single" w:color="auto" w:sz="4" w:space="0"/>
              <w:bottom w:val="single" w:color="auto" w:sz="4" w:space="0"/>
            </w:tcBorders>
            <w:shd w:val="clear" w:color="auto" w:fill="D9D9D9" w:themeFill="background1" w:themeFillShade="D9"/>
            <w:tcMar/>
          </w:tcPr>
          <w:p w:rsidRPr="00D07599" w:rsidR="00B20D4E" w:rsidP="00A02678" w:rsidRDefault="00B20D4E" w14:paraId="40BD4B04" w14:textId="77777777">
            <w:pPr>
              <w:pStyle w:val="BfNBody"/>
              <w:spacing w:after="0" w:afterLines="0"/>
              <w:jc w:val="center"/>
              <w:rPr>
                <w:b/>
              </w:rPr>
            </w:pPr>
            <w:r w:rsidRPr="00D07599">
              <w:rPr>
                <w:b/>
              </w:rPr>
              <w:t>Desirable</w:t>
            </w:r>
          </w:p>
        </w:tc>
      </w:tr>
      <w:tr w:rsidRPr="00D07599" w:rsidR="001D63BB" w:rsidTr="22B32A8D" w14:paraId="68DF9110" w14:textId="77777777">
        <w:tc>
          <w:tcPr>
            <w:tcW w:w="7792" w:type="dxa"/>
            <w:tcBorders>
              <w:top w:val="single" w:color="auto" w:sz="4" w:space="0"/>
              <w:left w:val="single" w:color="auto" w:sz="4" w:space="0"/>
              <w:bottom w:val="nil"/>
              <w:right w:val="single" w:color="auto" w:sz="4" w:space="0"/>
            </w:tcBorders>
            <w:tcMar/>
          </w:tcPr>
          <w:p w:rsidRPr="00D07599" w:rsidR="001D63BB" w:rsidP="00951294" w:rsidRDefault="001D63BB" w14:paraId="77148409" w14:textId="47C11ACB">
            <w:pPr>
              <w:pStyle w:val="BfNBody"/>
            </w:pPr>
          </w:p>
        </w:tc>
        <w:tc>
          <w:tcPr>
            <w:tcW w:w="1275" w:type="dxa"/>
            <w:tcBorders>
              <w:top w:val="single" w:color="auto" w:sz="4" w:space="0"/>
              <w:left w:val="single" w:color="auto" w:sz="4" w:space="0"/>
              <w:bottom w:val="nil"/>
              <w:right w:val="single" w:color="auto" w:sz="4" w:space="0"/>
            </w:tcBorders>
            <w:tcMar/>
          </w:tcPr>
          <w:p w:rsidRPr="00D07599" w:rsidR="001D63BB" w:rsidP="001D63BB" w:rsidRDefault="001D63BB" w14:paraId="691A5629" w14:textId="3E5B1854">
            <w:pPr>
              <w:pStyle w:val="BfNBody"/>
              <w:spacing w:after="0" w:afterLines="0"/>
              <w:jc w:val="center"/>
            </w:pPr>
          </w:p>
        </w:tc>
        <w:tc>
          <w:tcPr>
            <w:tcW w:w="1241" w:type="dxa"/>
            <w:tcBorders>
              <w:top w:val="single" w:color="auto" w:sz="4" w:space="0"/>
              <w:left w:val="single" w:color="auto" w:sz="4" w:space="0"/>
              <w:bottom w:val="nil"/>
              <w:right w:val="single" w:color="auto" w:sz="4" w:space="0"/>
            </w:tcBorders>
            <w:tcMar/>
          </w:tcPr>
          <w:p w:rsidRPr="00D07599" w:rsidR="001D63BB" w:rsidP="001D63BB" w:rsidRDefault="001D63BB" w14:paraId="32685DB4" w14:textId="25CC838D">
            <w:pPr>
              <w:pStyle w:val="BfNBody"/>
              <w:spacing w:after="0" w:afterLines="0"/>
              <w:jc w:val="center"/>
            </w:pPr>
          </w:p>
        </w:tc>
      </w:tr>
      <w:tr w:rsidRPr="00D07599" w:rsidR="005F2300" w:rsidTr="22B32A8D" w14:paraId="7C7BF2C2" w14:textId="77777777">
        <w:tc>
          <w:tcPr>
            <w:tcW w:w="7792" w:type="dxa"/>
            <w:tcBorders>
              <w:top w:val="nil"/>
              <w:left w:val="single" w:color="auto" w:sz="4" w:space="0"/>
              <w:bottom w:val="nil"/>
              <w:right w:val="single" w:color="auto" w:sz="4" w:space="0"/>
            </w:tcBorders>
            <w:tcMar/>
          </w:tcPr>
          <w:p w:rsidRPr="00951294" w:rsidR="005F2300" w:rsidP="00951294" w:rsidRDefault="005F2300" w14:paraId="7D542E39" w14:textId="13EE8FB8">
            <w:pPr>
              <w:pStyle w:val="BfNBody"/>
            </w:pPr>
            <w:r w:rsidRPr="00951294">
              <w:t>Excellent active listening skills</w:t>
            </w:r>
          </w:p>
        </w:tc>
        <w:tc>
          <w:tcPr>
            <w:tcW w:w="1275" w:type="dxa"/>
            <w:tcBorders>
              <w:top w:val="nil"/>
              <w:left w:val="single" w:color="auto" w:sz="4" w:space="0"/>
              <w:bottom w:val="nil"/>
              <w:right w:val="single" w:color="auto" w:sz="4" w:space="0"/>
            </w:tcBorders>
            <w:tcMar/>
          </w:tcPr>
          <w:p w:rsidRPr="00D07599" w:rsidR="005F2300" w:rsidP="001D63BB" w:rsidRDefault="00D07599" w14:paraId="217E3081" w14:textId="5B8D0623">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5F2300" w:rsidP="001D63BB" w:rsidRDefault="005F2300" w14:paraId="011778A5" w14:textId="77777777">
            <w:pPr>
              <w:pStyle w:val="BfNBody"/>
              <w:spacing w:after="0" w:afterLines="0"/>
              <w:jc w:val="center"/>
            </w:pPr>
          </w:p>
        </w:tc>
      </w:tr>
      <w:tr w:rsidRPr="00D07599" w:rsidR="005F2300" w:rsidTr="22B32A8D" w14:paraId="416ACC1B" w14:textId="77777777">
        <w:tc>
          <w:tcPr>
            <w:tcW w:w="7792" w:type="dxa"/>
            <w:tcBorders>
              <w:top w:val="nil"/>
              <w:left w:val="single" w:color="auto" w:sz="4" w:space="0"/>
              <w:bottom w:val="nil"/>
              <w:right w:val="single" w:color="auto" w:sz="4" w:space="0"/>
            </w:tcBorders>
            <w:tcMar/>
          </w:tcPr>
          <w:p w:rsidRPr="00951294" w:rsidR="005F2300" w:rsidP="00951294" w:rsidRDefault="005F2300" w14:paraId="1BC7ACD4" w14:textId="420C3AE5">
            <w:pPr>
              <w:pStyle w:val="BfNBody"/>
            </w:pPr>
            <w:r w:rsidRPr="00951294">
              <w:t>Ability to work effectively with all colleagues, mothers</w:t>
            </w:r>
            <w:r w:rsidRPr="00951294" w:rsidR="00951294">
              <w:t>, members of the community</w:t>
            </w:r>
            <w:r w:rsidRPr="00951294">
              <w:t xml:space="preserve"> and Health Professionals</w:t>
            </w:r>
          </w:p>
        </w:tc>
        <w:tc>
          <w:tcPr>
            <w:tcW w:w="1275" w:type="dxa"/>
            <w:tcBorders>
              <w:top w:val="nil"/>
              <w:left w:val="single" w:color="auto" w:sz="4" w:space="0"/>
              <w:bottom w:val="nil"/>
              <w:right w:val="single" w:color="auto" w:sz="4" w:space="0"/>
            </w:tcBorders>
            <w:tcMar/>
          </w:tcPr>
          <w:p w:rsidRPr="00D07599" w:rsidR="005F2300" w:rsidP="001D63BB" w:rsidRDefault="00D07599" w14:paraId="563DFC82" w14:textId="1DD62AD1">
            <w:pPr>
              <w:pStyle w:val="BfNBody"/>
              <w:spacing w:after="0" w:afterLines="0"/>
              <w:jc w:val="center"/>
            </w:pPr>
            <w:r w:rsidRPr="00D07599">
              <w:rPr>
                <w:rFonts w:ascii="Wingdings" w:hAnsi="Wingdings" w:eastAsia="Wingdings" w:cs="Wingdings"/>
              </w:rPr>
              <w:t></w:t>
            </w:r>
          </w:p>
        </w:tc>
        <w:tc>
          <w:tcPr>
            <w:tcW w:w="1241" w:type="dxa"/>
            <w:tcBorders>
              <w:top w:val="nil"/>
              <w:left w:val="single" w:color="auto" w:sz="4" w:space="0"/>
              <w:bottom w:val="nil"/>
              <w:right w:val="single" w:color="auto" w:sz="4" w:space="0"/>
            </w:tcBorders>
            <w:tcMar/>
          </w:tcPr>
          <w:p w:rsidRPr="00D07599" w:rsidR="005F2300" w:rsidP="001D63BB" w:rsidRDefault="005F2300" w14:paraId="230CE99C" w14:textId="77777777">
            <w:pPr>
              <w:pStyle w:val="BfNBody"/>
              <w:spacing w:after="0" w:afterLines="0"/>
              <w:jc w:val="center"/>
            </w:pPr>
          </w:p>
        </w:tc>
      </w:tr>
      <w:tr w:rsidRPr="00D07599" w:rsidR="001D63BB" w:rsidTr="22B32A8D" w14:paraId="08013DE4" w14:textId="77777777">
        <w:tc>
          <w:tcPr>
            <w:tcW w:w="7792" w:type="dxa"/>
            <w:tcBorders>
              <w:top w:val="nil"/>
              <w:bottom w:val="nil"/>
              <w:right w:val="single" w:color="auto" w:sz="4" w:space="0"/>
            </w:tcBorders>
            <w:tcMar/>
          </w:tcPr>
          <w:p w:rsidRPr="00D07599" w:rsidR="001D63BB" w:rsidP="00951294" w:rsidRDefault="005F2300" w14:paraId="63CD0860" w14:textId="6A3C2DBE">
            <w:pPr>
              <w:pStyle w:val="BfNBody"/>
            </w:pPr>
            <w:r w:rsidRPr="00951294">
              <w:lastRenderedPageBreak/>
              <w:t>Excellent written and oral communication skills for a variety of audiences</w:t>
            </w:r>
          </w:p>
        </w:tc>
        <w:tc>
          <w:tcPr>
            <w:tcW w:w="1275" w:type="dxa"/>
            <w:tcBorders>
              <w:top w:val="nil"/>
              <w:left w:val="single" w:color="auto" w:sz="4" w:space="0"/>
              <w:bottom w:val="nil"/>
              <w:right w:val="single" w:color="auto" w:sz="4" w:space="0"/>
            </w:tcBorders>
            <w:tcMar/>
          </w:tcPr>
          <w:p w:rsidRPr="00D07599" w:rsidR="001D63BB" w:rsidP="001D63BB" w:rsidRDefault="00D07599" w14:paraId="4BC7247D" w14:textId="73863AB0">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1D63BB" w:rsidP="001D63BB" w:rsidRDefault="001D63BB" w14:paraId="31CFB28B" w14:textId="77777777">
            <w:pPr>
              <w:pStyle w:val="BfNBody"/>
              <w:spacing w:after="0" w:afterLines="0"/>
            </w:pPr>
          </w:p>
        </w:tc>
      </w:tr>
      <w:tr w:rsidRPr="00D07599" w:rsidR="00C65BE1" w:rsidTr="22B32A8D" w14:paraId="06519A33" w14:textId="77777777">
        <w:tc>
          <w:tcPr>
            <w:tcW w:w="7792" w:type="dxa"/>
            <w:tcBorders>
              <w:top w:val="nil"/>
              <w:bottom w:val="nil"/>
              <w:right w:val="single" w:color="auto" w:sz="4" w:space="0"/>
            </w:tcBorders>
            <w:tcMar/>
          </w:tcPr>
          <w:p w:rsidRPr="00D07599" w:rsidR="00C65BE1" w:rsidP="00C65BE1" w:rsidRDefault="005F2300" w14:paraId="2F2113B1" w14:textId="11163C70">
            <w:pPr>
              <w:pStyle w:val="BfNBody"/>
            </w:pPr>
            <w:r w:rsidRPr="00951294">
              <w:t>Excellent interpersonal skills, including sensitivity to different perspectives, diplomacy and negotiating skills</w:t>
            </w:r>
          </w:p>
        </w:tc>
        <w:tc>
          <w:tcPr>
            <w:tcW w:w="1275" w:type="dxa"/>
            <w:tcBorders>
              <w:top w:val="nil"/>
              <w:left w:val="single" w:color="auto" w:sz="4" w:space="0"/>
              <w:bottom w:val="nil"/>
              <w:right w:val="single" w:color="auto" w:sz="4" w:space="0"/>
            </w:tcBorders>
            <w:tcMar/>
          </w:tcPr>
          <w:p w:rsidRPr="00D07599" w:rsidR="00C65BE1" w:rsidP="001D63BB" w:rsidRDefault="00D07599" w14:paraId="22FD45EA" w14:textId="6D5C85D1">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696FEFDB" w14:textId="77777777">
            <w:pPr>
              <w:pStyle w:val="BfNBody"/>
              <w:spacing w:after="0" w:afterLines="0"/>
            </w:pPr>
          </w:p>
        </w:tc>
      </w:tr>
      <w:tr w:rsidRPr="00D07599" w:rsidR="00C65BE1" w:rsidTr="22B32A8D" w14:paraId="376EB8ED" w14:textId="77777777">
        <w:tc>
          <w:tcPr>
            <w:tcW w:w="7792" w:type="dxa"/>
            <w:tcBorders>
              <w:top w:val="nil"/>
              <w:bottom w:val="nil"/>
              <w:right w:val="single" w:color="auto" w:sz="4" w:space="0"/>
            </w:tcBorders>
            <w:tcMar/>
          </w:tcPr>
          <w:p w:rsidRPr="00951294" w:rsidR="00C65BE1" w:rsidP="00951294" w:rsidRDefault="005F2300" w14:paraId="2911FF2E" w14:textId="2916EFC8">
            <w:pPr>
              <w:pStyle w:val="BfNBody"/>
            </w:pPr>
            <w:r w:rsidRPr="00951294">
              <w:t xml:space="preserve">Excellent organisational skills, including </w:t>
            </w:r>
            <w:r w:rsidRPr="00951294" w:rsidR="003B2E1D">
              <w:t xml:space="preserve">project management, </w:t>
            </w:r>
            <w:r w:rsidRPr="00951294">
              <w:t>prioritisation and time management skills</w:t>
            </w:r>
          </w:p>
        </w:tc>
        <w:tc>
          <w:tcPr>
            <w:tcW w:w="1275" w:type="dxa"/>
            <w:tcBorders>
              <w:top w:val="nil"/>
              <w:left w:val="single" w:color="auto" w:sz="4" w:space="0"/>
              <w:bottom w:val="nil"/>
              <w:right w:val="single" w:color="auto" w:sz="4" w:space="0"/>
            </w:tcBorders>
            <w:tcMar/>
          </w:tcPr>
          <w:p w:rsidRPr="00D07599" w:rsidR="00C65BE1" w:rsidP="001D63BB" w:rsidRDefault="00D07599" w14:paraId="32776200" w14:textId="2EE5FEA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28F76F1F" w14:textId="77777777">
            <w:pPr>
              <w:pStyle w:val="BfNBody"/>
              <w:spacing w:after="0" w:afterLines="0"/>
            </w:pPr>
          </w:p>
        </w:tc>
      </w:tr>
      <w:tr w:rsidRPr="00D07599" w:rsidR="00C65BE1" w:rsidTr="22B32A8D" w14:paraId="246463F2" w14:textId="77777777">
        <w:tc>
          <w:tcPr>
            <w:tcW w:w="7792" w:type="dxa"/>
            <w:tcBorders>
              <w:top w:val="nil"/>
              <w:bottom w:val="nil"/>
              <w:right w:val="single" w:color="auto" w:sz="4" w:space="0"/>
            </w:tcBorders>
            <w:tcMar/>
          </w:tcPr>
          <w:p w:rsidRPr="00D07599" w:rsidR="00C65BE1" w:rsidP="006041CA" w:rsidRDefault="00951294" w14:paraId="46BC258D" w14:textId="675D77A3">
            <w:pPr>
              <w:pStyle w:val="BfNBody"/>
            </w:pPr>
            <w:r w:rsidR="1C757CCD">
              <w:rPr/>
              <w:t xml:space="preserve">Experience of management of social media accounts such as Facebook, </w:t>
            </w:r>
            <w:r w:rsidR="1C757CCD">
              <w:rPr/>
              <w:t>Instagram</w:t>
            </w:r>
            <w:r w:rsidR="1C757CCD">
              <w:rPr/>
              <w:t xml:space="preserve"> and Twitter</w:t>
            </w:r>
            <w:r w:rsidR="147D104C">
              <w:rPr/>
              <w:t xml:space="preserve"> and software to create posts</w:t>
            </w:r>
          </w:p>
        </w:tc>
        <w:tc>
          <w:tcPr>
            <w:tcW w:w="1275" w:type="dxa"/>
            <w:tcBorders>
              <w:top w:val="nil"/>
              <w:left w:val="single" w:color="auto" w:sz="4" w:space="0"/>
              <w:bottom w:val="nil"/>
              <w:right w:val="single" w:color="auto" w:sz="4" w:space="0"/>
            </w:tcBorders>
            <w:tcMar/>
          </w:tcPr>
          <w:p w:rsidRPr="00D07599" w:rsidR="00C65BE1" w:rsidP="001D63BB" w:rsidRDefault="00C65BE1" w14:paraId="3AF9780D" w14:textId="3C9C215A">
            <w:pPr>
              <w:jc w:val="center"/>
              <w:rPr>
                <w:rFonts w:ascii="Museo Sans 500" w:hAnsi="Museo Sans 500"/>
              </w:rPr>
            </w:pPr>
          </w:p>
        </w:tc>
        <w:tc>
          <w:tcPr>
            <w:tcW w:w="1241" w:type="dxa"/>
            <w:tcBorders>
              <w:top w:val="nil"/>
              <w:left w:val="single" w:color="auto" w:sz="4" w:space="0"/>
              <w:bottom w:val="nil"/>
            </w:tcBorders>
            <w:tcMar/>
          </w:tcPr>
          <w:p w:rsidRPr="00D07599" w:rsidR="00C65BE1" w:rsidP="00D07599" w:rsidRDefault="00122769" w14:paraId="0F7F5ECC" w14:textId="0C01255C">
            <w:pPr>
              <w:pStyle w:val="BfNBody"/>
              <w:spacing w:after="0" w:afterLines="0"/>
              <w:jc w:val="center"/>
            </w:pPr>
            <w:r w:rsidRPr="00BA17ED">
              <w:rPr>
                <w:rFonts w:ascii="Wingdings" w:hAnsi="Wingdings" w:eastAsia="Wingdings" w:cs="Wingdings"/>
              </w:rPr>
              <w:t></w:t>
            </w:r>
          </w:p>
        </w:tc>
      </w:tr>
      <w:tr w:rsidRPr="00D07599" w:rsidR="00951294" w:rsidTr="22B32A8D" w14:paraId="59C70A1D" w14:textId="77777777">
        <w:tc>
          <w:tcPr>
            <w:tcW w:w="7792" w:type="dxa"/>
            <w:tcBorders>
              <w:top w:val="nil"/>
              <w:bottom w:val="nil"/>
              <w:right w:val="single" w:color="auto" w:sz="4" w:space="0"/>
            </w:tcBorders>
            <w:tcMar/>
          </w:tcPr>
          <w:p w:rsidRPr="00951294" w:rsidR="00951294" w:rsidP="00122769" w:rsidRDefault="00951294" w14:paraId="74E0A49E" w14:textId="4CC705E8">
            <w:pPr>
              <w:pStyle w:val="BfNBody"/>
            </w:pPr>
            <w:r w:rsidRPr="00951294">
              <w:t>Experience of arranging and hosting vi</w:t>
            </w:r>
            <w:r w:rsidR="00122769">
              <w:t>rtual meetings via Zoom, Teams etc</w:t>
            </w:r>
          </w:p>
        </w:tc>
        <w:tc>
          <w:tcPr>
            <w:tcW w:w="1275" w:type="dxa"/>
            <w:tcBorders>
              <w:top w:val="nil"/>
              <w:left w:val="single" w:color="auto" w:sz="4" w:space="0"/>
              <w:bottom w:val="nil"/>
              <w:right w:val="single" w:color="auto" w:sz="4" w:space="0"/>
            </w:tcBorders>
            <w:tcMar/>
          </w:tcPr>
          <w:p w:rsidRPr="00D07599" w:rsidR="00951294" w:rsidP="001D63BB" w:rsidRDefault="00951294" w14:paraId="69183C94" w14:textId="4324BA28">
            <w:pPr>
              <w:jc w:val="center"/>
              <w:rPr>
                <w:rFonts w:ascii="Museo Sans 500" w:hAnsi="Museo Sans 500"/>
              </w:rPr>
            </w:pPr>
          </w:p>
        </w:tc>
        <w:tc>
          <w:tcPr>
            <w:tcW w:w="1241" w:type="dxa"/>
            <w:tcBorders>
              <w:top w:val="nil"/>
              <w:left w:val="single" w:color="auto" w:sz="4" w:space="0"/>
              <w:bottom w:val="nil"/>
            </w:tcBorders>
            <w:tcMar/>
          </w:tcPr>
          <w:p w:rsidRPr="00D07599" w:rsidR="00951294" w:rsidP="00D07599" w:rsidRDefault="00122769" w14:paraId="61D8EB48" w14:textId="6B4D4EA2">
            <w:pPr>
              <w:pStyle w:val="BfNBody"/>
              <w:spacing w:after="0" w:afterLines="0"/>
              <w:jc w:val="center"/>
              <w:rPr>
                <w:rFonts w:ascii="Wingdings" w:hAnsi="Wingdings" w:eastAsia="Wingdings" w:cs="Wingdings"/>
              </w:rPr>
            </w:pPr>
            <w:r w:rsidRPr="00D07599">
              <w:rPr>
                <w:rFonts w:ascii="Wingdings" w:hAnsi="Wingdings" w:eastAsia="Wingdings" w:cs="Wingdings"/>
              </w:rPr>
              <w:t></w:t>
            </w:r>
          </w:p>
        </w:tc>
      </w:tr>
      <w:tr w:rsidRPr="00D07599" w:rsidR="00C65BE1" w:rsidTr="22B32A8D" w14:paraId="6730691D" w14:textId="77777777">
        <w:tc>
          <w:tcPr>
            <w:tcW w:w="7792" w:type="dxa"/>
            <w:tcBorders>
              <w:top w:val="nil"/>
              <w:bottom w:val="nil"/>
              <w:right w:val="single" w:color="auto" w:sz="4" w:space="0"/>
            </w:tcBorders>
            <w:tcMar/>
          </w:tcPr>
          <w:p w:rsidRPr="00951294" w:rsidR="00C65BE1" w:rsidP="00951294" w:rsidRDefault="00C65BE1" w14:paraId="6C4358CF" w14:textId="75E5004D">
            <w:pPr>
              <w:pStyle w:val="BfNBody"/>
            </w:pPr>
            <w:r w:rsidR="28614BE6">
              <w:rPr/>
              <w:t xml:space="preserve">IT skills (Word, Excel, </w:t>
            </w:r>
            <w:r w:rsidR="048EF7A6">
              <w:rPr/>
              <w:t>Outlook</w:t>
            </w:r>
            <w:r w:rsidR="28614BE6">
              <w:rPr/>
              <w:t>,</w:t>
            </w:r>
            <w:r w:rsidR="3644AE86">
              <w:rPr/>
              <w:t xml:space="preserve"> </w:t>
            </w:r>
            <w:r w:rsidR="00D608B9">
              <w:rPr/>
              <w:t>shared documents, video calling software – Zoom, Teams</w:t>
            </w:r>
            <w:r w:rsidR="28614BE6">
              <w:rPr/>
              <w:t xml:space="preserve"> and </w:t>
            </w:r>
            <w:r w:rsidR="7B8330B5">
              <w:rPr/>
              <w:t>I</w:t>
            </w:r>
            <w:r w:rsidR="28614BE6">
              <w:rPr/>
              <w:t>nternet)</w:t>
            </w:r>
          </w:p>
        </w:tc>
        <w:tc>
          <w:tcPr>
            <w:tcW w:w="1275" w:type="dxa"/>
            <w:tcBorders>
              <w:top w:val="nil"/>
              <w:left w:val="single" w:color="auto" w:sz="4" w:space="0"/>
              <w:bottom w:val="nil"/>
              <w:right w:val="single" w:color="auto" w:sz="4" w:space="0"/>
            </w:tcBorders>
            <w:tcMar/>
          </w:tcPr>
          <w:p w:rsidRPr="00D07599" w:rsidR="00C65BE1" w:rsidP="001D63BB" w:rsidRDefault="00D07599" w14:paraId="6EB2E51F" w14:textId="6E8F703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600CD411" w14:textId="77777777">
            <w:pPr>
              <w:pStyle w:val="BfNBody"/>
              <w:spacing w:after="0" w:afterLines="0"/>
            </w:pPr>
          </w:p>
        </w:tc>
      </w:tr>
      <w:tr w:rsidRPr="00D07599" w:rsidR="00C65BE1" w:rsidTr="22B32A8D" w14:paraId="029781AD" w14:textId="77777777">
        <w:tc>
          <w:tcPr>
            <w:tcW w:w="7792" w:type="dxa"/>
            <w:tcBorders>
              <w:top w:val="nil"/>
              <w:bottom w:val="nil"/>
              <w:right w:val="single" w:color="auto" w:sz="4" w:space="0"/>
            </w:tcBorders>
            <w:tcMar/>
          </w:tcPr>
          <w:p w:rsidRPr="00951294" w:rsidR="00C65BE1" w:rsidP="00951294" w:rsidRDefault="00C65BE1" w14:paraId="3CEC6271" w14:textId="04181C77">
            <w:pPr>
              <w:pStyle w:val="BfNBody"/>
            </w:pPr>
            <w:r w:rsidRPr="00951294">
              <w:t>Ability to research evidence-based information</w:t>
            </w:r>
          </w:p>
        </w:tc>
        <w:tc>
          <w:tcPr>
            <w:tcW w:w="1275" w:type="dxa"/>
            <w:tcBorders>
              <w:top w:val="nil"/>
              <w:left w:val="single" w:color="auto" w:sz="4" w:space="0"/>
              <w:bottom w:val="nil"/>
              <w:right w:val="single" w:color="auto" w:sz="4" w:space="0"/>
            </w:tcBorders>
            <w:tcMar/>
          </w:tcPr>
          <w:p w:rsidRPr="00D07599" w:rsidR="00C65BE1" w:rsidP="001D63BB" w:rsidRDefault="00D07599" w14:paraId="5389649D" w14:textId="4C0C58C6">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1D63BB" w:rsidRDefault="00C65BE1" w14:paraId="58E5CA87" w14:textId="77777777">
            <w:pPr>
              <w:pStyle w:val="BfNBody"/>
              <w:spacing w:after="0" w:afterLines="0"/>
            </w:pPr>
          </w:p>
        </w:tc>
      </w:tr>
      <w:tr w:rsidRPr="00D07599" w:rsidR="00C65BE1" w:rsidTr="22B32A8D" w14:paraId="68215F94" w14:textId="77777777">
        <w:tc>
          <w:tcPr>
            <w:tcW w:w="7792" w:type="dxa"/>
            <w:tcBorders>
              <w:top w:val="nil"/>
              <w:bottom w:val="nil"/>
              <w:right w:val="single" w:color="auto" w:sz="4" w:space="0"/>
            </w:tcBorders>
            <w:tcMar/>
          </w:tcPr>
          <w:p w:rsidRPr="00951294" w:rsidR="00C65BE1" w:rsidP="00122769" w:rsidRDefault="00C65BE1" w14:paraId="4D2985D0" w14:textId="72941ED8">
            <w:pPr>
              <w:pStyle w:val="BfNBody"/>
            </w:pPr>
            <w:r w:rsidRPr="00951294">
              <w:t xml:space="preserve">Ability to evaluate data and </w:t>
            </w:r>
            <w:r w:rsidR="00122769">
              <w:t>present stats in a written format</w:t>
            </w:r>
          </w:p>
        </w:tc>
        <w:tc>
          <w:tcPr>
            <w:tcW w:w="1275" w:type="dxa"/>
            <w:tcBorders>
              <w:top w:val="nil"/>
              <w:left w:val="single" w:color="auto" w:sz="4" w:space="0"/>
              <w:bottom w:val="nil"/>
              <w:right w:val="single" w:color="auto" w:sz="4" w:space="0"/>
            </w:tcBorders>
            <w:tcMar/>
          </w:tcPr>
          <w:p w:rsidRPr="00D07599" w:rsidR="00C65BE1" w:rsidP="00C65BE1" w:rsidRDefault="00D07599" w14:paraId="4CFF622A" w14:textId="288186CB">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C65BE1" w:rsidRDefault="00C65BE1" w14:paraId="7C65CAC8" w14:textId="77777777">
            <w:pPr>
              <w:pStyle w:val="BfNBody"/>
              <w:spacing w:after="0" w:afterLines="0"/>
            </w:pPr>
          </w:p>
        </w:tc>
      </w:tr>
      <w:tr w:rsidRPr="00D07599" w:rsidR="00C65BE1" w:rsidTr="22B32A8D" w14:paraId="204BF987" w14:textId="77777777">
        <w:tc>
          <w:tcPr>
            <w:tcW w:w="7792" w:type="dxa"/>
            <w:tcBorders>
              <w:top w:val="nil"/>
              <w:bottom w:val="nil"/>
              <w:right w:val="single" w:color="auto" w:sz="4" w:space="0"/>
            </w:tcBorders>
            <w:tcMar/>
          </w:tcPr>
          <w:p w:rsidRPr="00D07599" w:rsidR="00C65BE1" w:rsidP="00C65BE1" w:rsidRDefault="00C65BE1" w14:paraId="47B4725A" w14:textId="56A83EA8">
            <w:pPr>
              <w:pStyle w:val="BfNBody"/>
            </w:pPr>
            <w:r w:rsidRPr="00D07599">
              <w:t>A space to work at home with reliable, secure internet access</w:t>
            </w:r>
          </w:p>
        </w:tc>
        <w:tc>
          <w:tcPr>
            <w:tcW w:w="1275" w:type="dxa"/>
            <w:tcBorders>
              <w:top w:val="nil"/>
              <w:left w:val="single" w:color="auto" w:sz="4" w:space="0"/>
              <w:bottom w:val="nil"/>
              <w:right w:val="single" w:color="auto" w:sz="4" w:space="0"/>
            </w:tcBorders>
            <w:tcMar/>
          </w:tcPr>
          <w:p w:rsidRPr="00D07599" w:rsidR="00C65BE1" w:rsidP="00C65BE1" w:rsidRDefault="00D07599" w14:paraId="7093BDD6" w14:textId="5C0ADC25">
            <w:pPr>
              <w:jc w:val="center"/>
              <w:rPr>
                <w:rFonts w:ascii="Museo Sans 500" w:hAnsi="Museo Sans 500"/>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C65BE1" w:rsidP="00C65BE1" w:rsidRDefault="00C65BE1" w14:paraId="6EE69E18" w14:textId="77777777">
            <w:pPr>
              <w:pStyle w:val="BfNBody"/>
              <w:spacing w:after="0" w:afterLines="0"/>
            </w:pPr>
          </w:p>
        </w:tc>
      </w:tr>
      <w:tr w:rsidRPr="00D07599" w:rsidR="00951294" w:rsidTr="22B32A8D" w14:paraId="473A1AC6" w14:textId="77777777">
        <w:tc>
          <w:tcPr>
            <w:tcW w:w="7792" w:type="dxa"/>
            <w:tcBorders>
              <w:top w:val="nil"/>
              <w:bottom w:val="nil"/>
              <w:right w:val="single" w:color="auto" w:sz="4" w:space="0"/>
            </w:tcBorders>
            <w:tcMar/>
          </w:tcPr>
          <w:p w:rsidRPr="00D07599" w:rsidR="00951294" w:rsidP="00C65BE1" w:rsidRDefault="00951294" w14:paraId="3BFC2ED3" w14:textId="00F8EC9D">
            <w:pPr>
              <w:pStyle w:val="BfNBody"/>
            </w:pPr>
            <w:r w:rsidRPr="00951294">
              <w:t>‘Can-do’ attitude and evidence of delivering results</w:t>
            </w:r>
          </w:p>
        </w:tc>
        <w:tc>
          <w:tcPr>
            <w:tcW w:w="1275" w:type="dxa"/>
            <w:tcBorders>
              <w:top w:val="nil"/>
              <w:left w:val="single" w:color="auto" w:sz="4" w:space="0"/>
              <w:bottom w:val="nil"/>
              <w:right w:val="single" w:color="auto" w:sz="4" w:space="0"/>
            </w:tcBorders>
            <w:tcMar/>
          </w:tcPr>
          <w:p w:rsidRPr="00D07599" w:rsidR="00951294" w:rsidP="00C65BE1" w:rsidRDefault="00951294" w14:paraId="549D31F0" w14:textId="766787B1">
            <w:pPr>
              <w:jc w:val="center"/>
              <w:rPr>
                <w:rFonts w:ascii="Wingdings" w:hAnsi="Wingdings" w:eastAsia="Wingdings" w:cs="Wingdings"/>
              </w:rPr>
            </w:pPr>
            <w:r w:rsidRPr="00D07599">
              <w:rPr>
                <w:rFonts w:ascii="Wingdings" w:hAnsi="Wingdings" w:eastAsia="Wingdings" w:cs="Wingdings"/>
              </w:rPr>
              <w:t></w:t>
            </w:r>
          </w:p>
        </w:tc>
        <w:tc>
          <w:tcPr>
            <w:tcW w:w="1241" w:type="dxa"/>
            <w:tcBorders>
              <w:top w:val="nil"/>
              <w:left w:val="single" w:color="auto" w:sz="4" w:space="0"/>
              <w:bottom w:val="nil"/>
            </w:tcBorders>
            <w:tcMar/>
          </w:tcPr>
          <w:p w:rsidRPr="00D07599" w:rsidR="00951294" w:rsidP="00C65BE1" w:rsidRDefault="00951294" w14:paraId="2D91A37F" w14:textId="77777777">
            <w:pPr>
              <w:pStyle w:val="BfNBody"/>
              <w:spacing w:after="0" w:afterLines="0"/>
            </w:pPr>
          </w:p>
        </w:tc>
      </w:tr>
      <w:tr w:rsidRPr="00D07599" w:rsidR="00C65BE1" w:rsidTr="22B32A8D" w14:paraId="514BABF2" w14:textId="77777777">
        <w:tc>
          <w:tcPr>
            <w:tcW w:w="7792" w:type="dxa"/>
            <w:tcBorders>
              <w:top w:val="nil"/>
              <w:bottom w:val="single" w:color="auto" w:sz="4" w:space="0"/>
              <w:right w:val="single" w:color="auto" w:sz="4" w:space="0"/>
            </w:tcBorders>
            <w:tcMar/>
          </w:tcPr>
          <w:p w:rsidRPr="00D07599" w:rsidR="00C65BE1" w:rsidP="00D608B9" w:rsidRDefault="00951294" w14:paraId="3A063D74" w14:textId="00BDBEDC">
            <w:pPr>
              <w:pStyle w:val="BfNBody"/>
            </w:pPr>
            <w:r w:rsidRPr="00951294">
              <w:t>Ability to travel freque</w:t>
            </w:r>
            <w:r w:rsidR="00D608B9">
              <w:t xml:space="preserve">ntly within the local area and perhaps </w:t>
            </w:r>
            <w:r w:rsidRPr="00951294">
              <w:t>further afield to attend seminars, conferences and training</w:t>
            </w:r>
          </w:p>
        </w:tc>
        <w:tc>
          <w:tcPr>
            <w:tcW w:w="1275" w:type="dxa"/>
            <w:tcBorders>
              <w:top w:val="nil"/>
              <w:left w:val="single" w:color="auto" w:sz="4" w:space="0"/>
              <w:bottom w:val="single" w:color="auto" w:sz="4" w:space="0"/>
              <w:right w:val="single" w:color="auto" w:sz="4" w:space="0"/>
            </w:tcBorders>
            <w:tcMar/>
          </w:tcPr>
          <w:p w:rsidRPr="00D07599" w:rsidR="00C65BE1" w:rsidP="00C65BE1" w:rsidRDefault="00C65BE1" w14:paraId="1C706030" w14:textId="4EDC56EC">
            <w:pPr>
              <w:jc w:val="center"/>
              <w:rPr>
                <w:rFonts w:ascii="Museo Sans 500" w:hAnsi="Museo Sans 500"/>
              </w:rPr>
            </w:pPr>
          </w:p>
        </w:tc>
        <w:tc>
          <w:tcPr>
            <w:tcW w:w="1241" w:type="dxa"/>
            <w:tcBorders>
              <w:top w:val="nil"/>
              <w:left w:val="single" w:color="auto" w:sz="4" w:space="0"/>
              <w:bottom w:val="single" w:color="auto" w:sz="4" w:space="0"/>
            </w:tcBorders>
            <w:tcMar/>
          </w:tcPr>
          <w:p w:rsidRPr="00D07599" w:rsidR="00C65BE1" w:rsidP="00951294" w:rsidRDefault="00122769" w14:paraId="1E26CB22" w14:textId="6DD5D652">
            <w:pPr>
              <w:pStyle w:val="BfNBody"/>
              <w:spacing w:after="0" w:afterLines="0"/>
              <w:jc w:val="center"/>
            </w:pPr>
            <w:r w:rsidRPr="00D07599">
              <w:rPr>
                <w:rFonts w:ascii="Wingdings" w:hAnsi="Wingdings" w:eastAsia="Wingdings" w:cs="Wingdings"/>
              </w:rPr>
              <w:t></w:t>
            </w:r>
          </w:p>
        </w:tc>
      </w:tr>
    </w:tbl>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16F6AC" w16cex:dateUtc="2020-12-14T10:41:01.523Z"/>
  <w16cex:commentExtensible w16cex:durableId="6F3ED22C" w16cex:dateUtc="2020-12-14T10:43:33.059Z"/>
  <w16cex:commentExtensible w16cex:durableId="4E73029B" w16cex:dateUtc="2020-12-14T10:47:01.396Z"/>
</w16cex:commentsExtensible>
</file>

<file path=word/commentsIds.xml><?xml version="1.0" encoding="utf-8"?>
<w16cid:commentsIds xmlns:mc="http://schemas.openxmlformats.org/markup-compatibility/2006" xmlns:w16cid="http://schemas.microsoft.com/office/word/2016/wordml/cid" mc:Ignorable="w16cid">
  <w16cid:commentId w16cid:paraId="765E384B" w16cid:durableId="0516F6AC"/>
  <w16cid:commentId w16cid:paraId="68106D00" w16cid:durableId="6F3ED22C"/>
  <w16cid:commentId w16cid:paraId="3CE1F446" w16cid:durableId="4E7302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B6" w:rsidP="001F7362" w:rsidRDefault="00FB2DB6" w14:paraId="112CC2D4" w14:textId="77777777">
      <w:pPr>
        <w:spacing w:after="0" w:line="240" w:lineRule="auto"/>
      </w:pPr>
      <w:r>
        <w:separator/>
      </w:r>
    </w:p>
  </w:endnote>
  <w:endnote w:type="continuationSeparator" w:id="0">
    <w:p w:rsidR="00FB2DB6" w:rsidP="001F7362" w:rsidRDefault="00FB2DB6" w14:paraId="5A4A53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E9AF90">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07599">
      <w:rPr>
        <w:rFonts w:ascii="Museo Sans 500" w:hAnsi="Museo Sans 500" w:cs="Arial"/>
        <w:bCs/>
        <w:noProof/>
        <w:sz w:val="20"/>
        <w:szCs w:val="20"/>
      </w:rPr>
      <w:t>4</w:t>
    </w:r>
    <w:r w:rsidRPr="00015705">
      <w:rPr>
        <w:rFonts w:ascii="Museo Sans 500" w:hAnsi="Museo Sans 500" w:cs="Arial"/>
        <w:sz w:val="20"/>
        <w:szCs w:val="20"/>
      </w:rPr>
      <w:t xml:space="preserve"> of </w:t>
    </w:r>
    <w:r w:rsidR="00D07599">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842F0E" w:rsidP="00A714EF" w:rsidRDefault="00015705" w14:paraId="30F1A8EE" w14:textId="06156104">
    <w:pPr>
      <w:pStyle w:val="Footer"/>
      <w:tabs>
        <w:tab w:val="left" w:pos="8222"/>
        <w:tab w:val="right" w:pos="8550"/>
      </w:tabs>
      <w:ind w:left="-284" w:right="-284" w:hanging="142"/>
      <w:rPr>
        <w:rFonts w:ascii="Museo Sans 500" w:hAnsi="Museo Sans 500" w:cs="Arial"/>
        <w:noProof/>
        <w:sz w:val="20"/>
        <w:szCs w:val="20"/>
      </w:rPr>
    </w:pPr>
    <w:r w:rsidRPr="00015705">
      <w:rPr>
        <w:rFonts w:ascii="Museo Sans 500" w:hAnsi="Museo Sans 500" w:cs="Arial"/>
        <w:noProof/>
        <w:sz w:val="20"/>
        <w:szCs w:val="20"/>
      </w:rPr>
      <w:t xml:space="preserve">Page </w:t>
    </w:r>
    <w:r w:rsidR="002D2BD0">
      <w:rPr>
        <w:rFonts w:ascii="Museo Sans 500" w:hAnsi="Museo Sans 500" w:cs="Arial"/>
        <w:bCs/>
        <w:noProof/>
        <w:sz w:val="20"/>
        <w:szCs w:val="20"/>
      </w:rPr>
      <w:t>1</w:t>
    </w:r>
    <w:r w:rsidRPr="00015705">
      <w:rPr>
        <w:rFonts w:ascii="Museo Sans 500" w:hAnsi="Museo Sans 500" w:cs="Arial"/>
        <w:noProof/>
        <w:sz w:val="20"/>
        <w:szCs w:val="20"/>
      </w:rPr>
      <w:t xml:space="preserve"> of </w:t>
    </w:r>
    <w:r w:rsidR="002D2BD0">
      <w:rPr>
        <w:rFonts w:ascii="Museo Sans 500" w:hAnsi="Museo Sans 500" w:cs="Arial"/>
        <w:bCs/>
        <w:noProof/>
        <w:sz w:val="20"/>
        <w:szCs w:val="20"/>
      </w:rPr>
      <w:t>1</w:t>
    </w:r>
    <w:r w:rsidR="00A714EF">
      <w:rPr>
        <w:rFonts w:ascii="Museo Sans 500" w:hAnsi="Museo Sans 500" w:cs="Arial"/>
        <w:noProof/>
        <w:sz w:val="20"/>
        <w:szCs w:val="20"/>
      </w:rPr>
      <w:tab/>
    </w:r>
    <w:r w:rsidR="00DF57D7">
      <w:rPr>
        <w:rFonts w:ascii="Museo Sans 500" w:hAnsi="Museo Sans 500" w:cs="Arial"/>
        <w:noProof/>
        <w:sz w:val="20"/>
        <w:szCs w:val="20"/>
      </w:rPr>
      <w:t>BfN_</w:t>
    </w:r>
    <w:r w:rsidR="00842F0E">
      <w:rPr>
        <w:rFonts w:ascii="Museo Sans 500" w:hAnsi="Museo Sans 500" w:cs="Arial"/>
        <w:noProof/>
        <w:sz w:val="20"/>
        <w:szCs w:val="20"/>
      </w:rPr>
      <w:t>JD_BfPS_StokeS4L360_240423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B6" w:rsidP="001F7362" w:rsidRDefault="00FB2DB6" w14:paraId="588F87B2" w14:textId="77777777">
      <w:pPr>
        <w:spacing w:after="0" w:line="240" w:lineRule="auto"/>
      </w:pPr>
      <w:r>
        <w:separator/>
      </w:r>
    </w:p>
  </w:footnote>
  <w:footnote w:type="continuationSeparator" w:id="0">
    <w:p w:rsidR="00FB2DB6" w:rsidP="001F7362" w:rsidRDefault="00FB2DB6" w14:paraId="0F290E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00F57BE0">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842F0E"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
    <w:nsid w:val="19185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0a35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68a03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b8b35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c0e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d1a0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2fc22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8f92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singleLevel"/>
    <w:tmpl w:val="00000003"/>
    <w:name w:val="WW8Num4"/>
    <w:lvl w:ilvl="0">
      <w:start w:val="1"/>
      <w:numFmt w:val="bullet"/>
      <w:lvlText w:val=""/>
      <w:lvlJc w:val="left"/>
      <w:pPr>
        <w:tabs>
          <w:tab w:val="num" w:pos="0"/>
        </w:tabs>
        <w:ind w:left="720" w:hanging="360"/>
      </w:pPr>
      <w:rPr>
        <w:rFonts w:hint="default"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0"/>
        </w:tabs>
        <w:ind w:left="720" w:hanging="360"/>
      </w:pPr>
      <w:rPr>
        <w:rFonts w:hint="default" w:ascii="Symbol" w:hAnsi="Symbol" w:cs="Symbol"/>
      </w:rPr>
    </w:lvl>
  </w:abstractNum>
  <w:abstractNum w:abstractNumId="2" w15:restartNumberingAfterBreak="0">
    <w:nsid w:val="00000005"/>
    <w:multiLevelType w:val="singleLevel"/>
    <w:tmpl w:val="00000005"/>
    <w:name w:val="WW8Num12"/>
    <w:lvl w:ilvl="0">
      <w:start w:val="1"/>
      <w:numFmt w:val="bullet"/>
      <w:lvlText w:val=""/>
      <w:lvlJc w:val="left"/>
      <w:pPr>
        <w:tabs>
          <w:tab w:val="num" w:pos="0"/>
        </w:tabs>
        <w:ind w:left="1800" w:hanging="360"/>
      </w:pPr>
      <w:rPr>
        <w:rFonts w:hint="default" w:ascii="Symbol" w:hAnsi="Symbol" w:cs="Symbol"/>
      </w:rPr>
    </w:lvl>
  </w:abstractNum>
  <w:abstractNum w:abstractNumId="3" w15:restartNumberingAfterBreak="0">
    <w:nsid w:val="00000006"/>
    <w:multiLevelType w:val="singleLevel"/>
    <w:tmpl w:val="00000006"/>
    <w:name w:val="WW8Num24"/>
    <w:lvl w:ilvl="0">
      <w:start w:val="1"/>
      <w:numFmt w:val="bullet"/>
      <w:lvlText w:val=""/>
      <w:lvlJc w:val="left"/>
      <w:pPr>
        <w:tabs>
          <w:tab w:val="num" w:pos="0"/>
        </w:tabs>
        <w:ind w:left="720" w:hanging="360"/>
      </w:pPr>
      <w:rPr>
        <w:rFonts w:hint="default" w:ascii="Symbol" w:hAnsi="Symbol" w:cs="Symbol"/>
      </w:rPr>
    </w:lvl>
  </w:abstractNum>
  <w:abstractNum w:abstractNumId="4" w15:restartNumberingAfterBreak="0">
    <w:nsid w:val="00000007"/>
    <w:multiLevelType w:val="singleLevel"/>
    <w:tmpl w:val="00000007"/>
    <w:name w:val="WW8Num30"/>
    <w:lvl w:ilvl="0">
      <w:start w:val="1"/>
      <w:numFmt w:val="bullet"/>
      <w:lvlText w:val=""/>
      <w:lvlJc w:val="left"/>
      <w:pPr>
        <w:tabs>
          <w:tab w:val="num" w:pos="720"/>
        </w:tabs>
        <w:ind w:left="720" w:hanging="360"/>
      </w:pPr>
      <w:rPr>
        <w:rFonts w:hint="default" w:ascii="Symbol" w:hAnsi="Symbol" w:cs="Symbol"/>
      </w:rPr>
    </w:lvl>
  </w:abstractNum>
  <w:abstractNum w:abstractNumId="5" w15:restartNumberingAfterBreak="0">
    <w:nsid w:val="00000008"/>
    <w:multiLevelType w:val="singleLevel"/>
    <w:tmpl w:val="00000008"/>
    <w:name w:val="WW8Num33"/>
    <w:lvl w:ilvl="0">
      <w:start w:val="1"/>
      <w:numFmt w:val="bullet"/>
      <w:lvlText w:val=""/>
      <w:lvlJc w:val="left"/>
      <w:pPr>
        <w:tabs>
          <w:tab w:val="num" w:pos="0"/>
        </w:tabs>
        <w:ind w:left="1998" w:hanging="360"/>
      </w:pPr>
      <w:rPr>
        <w:rFonts w:hint="default" w:ascii="Symbol" w:hAnsi="Symbol" w:cs="Symbol"/>
      </w:rPr>
    </w:lvl>
  </w:abstractNum>
  <w:abstractNum w:abstractNumId="6" w15:restartNumberingAfterBreak="0">
    <w:nsid w:val="4B5C4B38"/>
    <w:multiLevelType w:val="hybridMultilevel"/>
    <w:tmpl w:val="FB08024C"/>
    <w:lvl w:ilvl="0">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21AB3"/>
    <w:rsid w:val="00033372"/>
    <w:rsid w:val="00037E19"/>
    <w:rsid w:val="000418C9"/>
    <w:rsid w:val="00050710"/>
    <w:rsid w:val="000827FC"/>
    <w:rsid w:val="00096B3A"/>
    <w:rsid w:val="000A64E0"/>
    <w:rsid w:val="000D475B"/>
    <w:rsid w:val="000D47E1"/>
    <w:rsid w:val="000E02F0"/>
    <w:rsid w:val="000E439D"/>
    <w:rsid w:val="000F1D6D"/>
    <w:rsid w:val="001137F0"/>
    <w:rsid w:val="00122769"/>
    <w:rsid w:val="0014207B"/>
    <w:rsid w:val="00144BC2"/>
    <w:rsid w:val="00145D86"/>
    <w:rsid w:val="001C1E73"/>
    <w:rsid w:val="001D1791"/>
    <w:rsid w:val="001D63BB"/>
    <w:rsid w:val="001F7362"/>
    <w:rsid w:val="00235AE1"/>
    <w:rsid w:val="00240A9B"/>
    <w:rsid w:val="002451A7"/>
    <w:rsid w:val="0027222D"/>
    <w:rsid w:val="00272626"/>
    <w:rsid w:val="00291D7F"/>
    <w:rsid w:val="002A4F0A"/>
    <w:rsid w:val="002D0D6A"/>
    <w:rsid w:val="002D2BD0"/>
    <w:rsid w:val="002E5733"/>
    <w:rsid w:val="00302F04"/>
    <w:rsid w:val="003122B2"/>
    <w:rsid w:val="00317FF9"/>
    <w:rsid w:val="00325D8F"/>
    <w:rsid w:val="003344A6"/>
    <w:rsid w:val="00355306"/>
    <w:rsid w:val="00364420"/>
    <w:rsid w:val="00390971"/>
    <w:rsid w:val="003A0533"/>
    <w:rsid w:val="003B2E1D"/>
    <w:rsid w:val="00406951"/>
    <w:rsid w:val="004448DE"/>
    <w:rsid w:val="00461DC1"/>
    <w:rsid w:val="00491EF4"/>
    <w:rsid w:val="004A0856"/>
    <w:rsid w:val="004A5A83"/>
    <w:rsid w:val="004E70CA"/>
    <w:rsid w:val="004E737B"/>
    <w:rsid w:val="00510195"/>
    <w:rsid w:val="00517CBB"/>
    <w:rsid w:val="005614DE"/>
    <w:rsid w:val="00561BA0"/>
    <w:rsid w:val="0058683B"/>
    <w:rsid w:val="00590F55"/>
    <w:rsid w:val="0059355C"/>
    <w:rsid w:val="005A4378"/>
    <w:rsid w:val="005C165B"/>
    <w:rsid w:val="005D07CA"/>
    <w:rsid w:val="005D2458"/>
    <w:rsid w:val="005F2300"/>
    <w:rsid w:val="005F2488"/>
    <w:rsid w:val="005F510F"/>
    <w:rsid w:val="00600CBC"/>
    <w:rsid w:val="006041CA"/>
    <w:rsid w:val="0062698A"/>
    <w:rsid w:val="00640D84"/>
    <w:rsid w:val="006533CB"/>
    <w:rsid w:val="006724AD"/>
    <w:rsid w:val="00673056"/>
    <w:rsid w:val="006B1BCF"/>
    <w:rsid w:val="006C498F"/>
    <w:rsid w:val="006F7C0D"/>
    <w:rsid w:val="00700B8B"/>
    <w:rsid w:val="0070522D"/>
    <w:rsid w:val="00711216"/>
    <w:rsid w:val="00715A7A"/>
    <w:rsid w:val="00730F2D"/>
    <w:rsid w:val="007551B6"/>
    <w:rsid w:val="007570B1"/>
    <w:rsid w:val="0079281F"/>
    <w:rsid w:val="007B61A2"/>
    <w:rsid w:val="007D4FE9"/>
    <w:rsid w:val="007F3BE9"/>
    <w:rsid w:val="00800711"/>
    <w:rsid w:val="00804CBB"/>
    <w:rsid w:val="00842F0E"/>
    <w:rsid w:val="00845F8D"/>
    <w:rsid w:val="0086527E"/>
    <w:rsid w:val="008722CE"/>
    <w:rsid w:val="008747BA"/>
    <w:rsid w:val="008946E0"/>
    <w:rsid w:val="008B237C"/>
    <w:rsid w:val="008B387F"/>
    <w:rsid w:val="008C7F9E"/>
    <w:rsid w:val="008D122F"/>
    <w:rsid w:val="008D2047"/>
    <w:rsid w:val="00900B1B"/>
    <w:rsid w:val="00907BDC"/>
    <w:rsid w:val="00913D3A"/>
    <w:rsid w:val="00933345"/>
    <w:rsid w:val="00942149"/>
    <w:rsid w:val="00947106"/>
    <w:rsid w:val="00951294"/>
    <w:rsid w:val="00982DC1"/>
    <w:rsid w:val="009868D6"/>
    <w:rsid w:val="009A006B"/>
    <w:rsid w:val="009E3BBB"/>
    <w:rsid w:val="00A12394"/>
    <w:rsid w:val="00A714EF"/>
    <w:rsid w:val="00A92F7F"/>
    <w:rsid w:val="00AB6032"/>
    <w:rsid w:val="00AB728C"/>
    <w:rsid w:val="00AC421B"/>
    <w:rsid w:val="00AD2F2B"/>
    <w:rsid w:val="00AD3265"/>
    <w:rsid w:val="00AD3905"/>
    <w:rsid w:val="00AF52A4"/>
    <w:rsid w:val="00B00BAC"/>
    <w:rsid w:val="00B20D4E"/>
    <w:rsid w:val="00B43438"/>
    <w:rsid w:val="00B625C2"/>
    <w:rsid w:val="00B960AD"/>
    <w:rsid w:val="00BA5CD9"/>
    <w:rsid w:val="00BD73C7"/>
    <w:rsid w:val="00BE339A"/>
    <w:rsid w:val="00C03263"/>
    <w:rsid w:val="00C12B63"/>
    <w:rsid w:val="00C166D2"/>
    <w:rsid w:val="00C22DAC"/>
    <w:rsid w:val="00C3499F"/>
    <w:rsid w:val="00C65BE1"/>
    <w:rsid w:val="00C71EA5"/>
    <w:rsid w:val="00C97338"/>
    <w:rsid w:val="00CD4562"/>
    <w:rsid w:val="00CE7E79"/>
    <w:rsid w:val="00D07599"/>
    <w:rsid w:val="00D608B9"/>
    <w:rsid w:val="00D72F13"/>
    <w:rsid w:val="00D82F94"/>
    <w:rsid w:val="00DF32FD"/>
    <w:rsid w:val="00DF57D7"/>
    <w:rsid w:val="00E270F9"/>
    <w:rsid w:val="00E334F5"/>
    <w:rsid w:val="00E3629F"/>
    <w:rsid w:val="00E45E10"/>
    <w:rsid w:val="00E54911"/>
    <w:rsid w:val="00EA6BD1"/>
    <w:rsid w:val="00EB55EF"/>
    <w:rsid w:val="00ED3346"/>
    <w:rsid w:val="00F32C68"/>
    <w:rsid w:val="00F353FA"/>
    <w:rsid w:val="00F56D3D"/>
    <w:rsid w:val="00F57BE0"/>
    <w:rsid w:val="00FB2DB6"/>
    <w:rsid w:val="00FC6DBE"/>
    <w:rsid w:val="00FD552E"/>
    <w:rsid w:val="01152A67"/>
    <w:rsid w:val="01CA29DF"/>
    <w:rsid w:val="02552B1D"/>
    <w:rsid w:val="028212FC"/>
    <w:rsid w:val="02C15D05"/>
    <w:rsid w:val="02E0DF1E"/>
    <w:rsid w:val="038513A0"/>
    <w:rsid w:val="03AFD082"/>
    <w:rsid w:val="045D2D66"/>
    <w:rsid w:val="048EF7A6"/>
    <w:rsid w:val="04CB3010"/>
    <w:rsid w:val="04D0A35C"/>
    <w:rsid w:val="05731124"/>
    <w:rsid w:val="09C0ABF0"/>
    <w:rsid w:val="0A62C3BE"/>
    <w:rsid w:val="0AB35032"/>
    <w:rsid w:val="0B8C78B1"/>
    <w:rsid w:val="0CD87D4C"/>
    <w:rsid w:val="0D19810B"/>
    <w:rsid w:val="0F6A0EFA"/>
    <w:rsid w:val="10A781EA"/>
    <w:rsid w:val="120F932F"/>
    <w:rsid w:val="13B2B216"/>
    <w:rsid w:val="147D104C"/>
    <w:rsid w:val="15BF65A2"/>
    <w:rsid w:val="15DC9644"/>
    <w:rsid w:val="162154EE"/>
    <w:rsid w:val="171039B2"/>
    <w:rsid w:val="177CC56A"/>
    <w:rsid w:val="18F63D73"/>
    <w:rsid w:val="1B506904"/>
    <w:rsid w:val="1C757CCD"/>
    <w:rsid w:val="1D76B0B3"/>
    <w:rsid w:val="1DBEE675"/>
    <w:rsid w:val="1DC9AE96"/>
    <w:rsid w:val="1E230481"/>
    <w:rsid w:val="1E4D2545"/>
    <w:rsid w:val="21768360"/>
    <w:rsid w:val="21FAB582"/>
    <w:rsid w:val="2243F5F5"/>
    <w:rsid w:val="2276423D"/>
    <w:rsid w:val="22B32A8D"/>
    <w:rsid w:val="2385D79D"/>
    <w:rsid w:val="24A88F59"/>
    <w:rsid w:val="2521A7FE"/>
    <w:rsid w:val="253A19CC"/>
    <w:rsid w:val="2815C3AF"/>
    <w:rsid w:val="28614BE6"/>
    <w:rsid w:val="290943B4"/>
    <w:rsid w:val="29144EC3"/>
    <w:rsid w:val="29B19410"/>
    <w:rsid w:val="2A5242E2"/>
    <w:rsid w:val="2DB1EBA7"/>
    <w:rsid w:val="2EBA6CF6"/>
    <w:rsid w:val="30563D57"/>
    <w:rsid w:val="3106384B"/>
    <w:rsid w:val="32695C2E"/>
    <w:rsid w:val="33D042A7"/>
    <w:rsid w:val="3644AE86"/>
    <w:rsid w:val="364BD4ED"/>
    <w:rsid w:val="37F09E51"/>
    <w:rsid w:val="38614F3C"/>
    <w:rsid w:val="3C397C9D"/>
    <w:rsid w:val="3D8206A4"/>
    <w:rsid w:val="3DF2A13B"/>
    <w:rsid w:val="3FCE3F97"/>
    <w:rsid w:val="405D71F3"/>
    <w:rsid w:val="406BD582"/>
    <w:rsid w:val="40744EA7"/>
    <w:rsid w:val="410A30FC"/>
    <w:rsid w:val="42A842E9"/>
    <w:rsid w:val="4387CADF"/>
    <w:rsid w:val="43B22D7F"/>
    <w:rsid w:val="44FE0782"/>
    <w:rsid w:val="45CEF52A"/>
    <w:rsid w:val="4A1B30ED"/>
    <w:rsid w:val="4A2C7B9F"/>
    <w:rsid w:val="4A9CF605"/>
    <w:rsid w:val="4AE079BE"/>
    <w:rsid w:val="4AF5E5F7"/>
    <w:rsid w:val="4C2D7C37"/>
    <w:rsid w:val="4EEEA210"/>
    <w:rsid w:val="512FA544"/>
    <w:rsid w:val="5147E031"/>
    <w:rsid w:val="51A7FADC"/>
    <w:rsid w:val="544E1DA9"/>
    <w:rsid w:val="54A6170C"/>
    <w:rsid w:val="559B910B"/>
    <w:rsid w:val="5651A687"/>
    <w:rsid w:val="572FBC87"/>
    <w:rsid w:val="57741ACE"/>
    <w:rsid w:val="59218ECC"/>
    <w:rsid w:val="59931AA9"/>
    <w:rsid w:val="5A353094"/>
    <w:rsid w:val="5A577663"/>
    <w:rsid w:val="5ABD5F2D"/>
    <w:rsid w:val="5B30B011"/>
    <w:rsid w:val="5C9CF78D"/>
    <w:rsid w:val="5CC3F6D9"/>
    <w:rsid w:val="5D21A177"/>
    <w:rsid w:val="5F0188C6"/>
    <w:rsid w:val="62370113"/>
    <w:rsid w:val="62DFD748"/>
    <w:rsid w:val="639833EA"/>
    <w:rsid w:val="63E6AF50"/>
    <w:rsid w:val="64ABBAFB"/>
    <w:rsid w:val="65C4C8AC"/>
    <w:rsid w:val="66686311"/>
    <w:rsid w:val="66FF8869"/>
    <w:rsid w:val="670E9AC6"/>
    <w:rsid w:val="6778DDC8"/>
    <w:rsid w:val="67EA6AAD"/>
    <w:rsid w:val="6E00B909"/>
    <w:rsid w:val="6E76B211"/>
    <w:rsid w:val="6FB5BAC0"/>
    <w:rsid w:val="72CD5A05"/>
    <w:rsid w:val="72F0227F"/>
    <w:rsid w:val="7491C169"/>
    <w:rsid w:val="761E0238"/>
    <w:rsid w:val="7639D046"/>
    <w:rsid w:val="76924A2C"/>
    <w:rsid w:val="76BBED5D"/>
    <w:rsid w:val="76F9660F"/>
    <w:rsid w:val="777EAA5D"/>
    <w:rsid w:val="77FC26D3"/>
    <w:rsid w:val="7927BEF5"/>
    <w:rsid w:val="7A7098AE"/>
    <w:rsid w:val="7B8330B5"/>
    <w:rsid w:val="7B8A740E"/>
    <w:rsid w:val="7C521B80"/>
    <w:rsid w:val="7D24C890"/>
    <w:rsid w:val="7D6011B8"/>
    <w:rsid w:val="7D89E1ED"/>
    <w:rsid w:val="7D9CC753"/>
    <w:rsid w:val="7DEDE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1"/>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paragraph" w:styleId="BalloonText">
    <w:name w:val="Balloon Text"/>
    <w:basedOn w:val="Normal"/>
    <w:link w:val="BalloonTextChar"/>
    <w:uiPriority w:val="99"/>
    <w:semiHidden/>
    <w:unhideWhenUsed/>
    <w:rsid w:val="001C1E7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1E7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51A7"/>
    <w:rPr>
      <w:b/>
      <w:bCs/>
    </w:rPr>
  </w:style>
  <w:style w:type="character" w:styleId="CommentSubjectChar" w:customStyle="1">
    <w:name w:val="Comment Subject Char"/>
    <w:basedOn w:val="CommentTextChar"/>
    <w:link w:val="CommentSubject"/>
    <w:uiPriority w:val="99"/>
    <w:semiHidden/>
    <w:rsid w:val="00245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16/09/relationships/commentsIds" Target="commentsIds.xml" Id="R506a4d2d63f34e9d" /><Relationship Type="http://schemas.microsoft.com/office/2018/08/relationships/commentsExtensible" Target="commentsExtensible.xml" Id="Rd4c25c429665417d"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7BA22EC7CFD4CAD8019D21FA91D03" ma:contentTypeVersion="17" ma:contentTypeDescription="Create a new document." ma:contentTypeScope="" ma:versionID="6807f6ecee22acd2f52e071453f44ca3">
  <xsd:schema xmlns:xsd="http://www.w3.org/2001/XMLSchema" xmlns:xs="http://www.w3.org/2001/XMLSchema" xmlns:p="http://schemas.microsoft.com/office/2006/metadata/properties" xmlns:ns2="08c0a342-3f1b-498c-ada7-075798ac898e" xmlns:ns3="3787dc82-bb54-4665-ad59-77a442224bae" xmlns:ns4="f8b4338d-25b6-459b-bed7-14d5a8b3fd84" targetNamespace="http://schemas.microsoft.com/office/2006/metadata/properties" ma:root="true" ma:fieldsID="b30cacd985aa424f17782d67f94103ac" ns2:_="" ns3:_="" ns4:_="">
    <xsd:import namespace="08c0a342-3f1b-498c-ada7-075798ac898e"/>
    <xsd:import namespace="3787dc82-bb54-4665-ad59-77a442224bae"/>
    <xsd:import namespace="f8b4338d-25b6-459b-bed7-14d5a8b3fd84"/>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0a342-3f1b-498c-ada7-075798ac89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4338d-25b6-459b-bed7-14d5a8b3fd8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c0a342-3f1b-498c-ada7-075798ac898e">
      <UserInfo>
        <DisplayName>Kirstin Worsley</DisplayName>
        <AccountId>1052</AccountId>
        <AccountType/>
      </UserInfo>
      <UserInfo>
        <DisplayName>Julie Muir</DisplayName>
        <AccountId>219</AccountId>
        <AccountType/>
      </UserInfo>
      <UserInfo>
        <DisplayName>Recruitment</DisplayName>
        <AccountId>394</AccountId>
        <AccountType/>
      </UserInfo>
    </SharedWithUsers>
    <TaxCatchAll xmlns="3787dc82-bb54-4665-ad59-77a442224bae" xsi:nil="true"/>
    <lcf76f155ced4ddcb4097134ff3c332f xmlns="f8b4338d-25b6-459b-bed7-14d5a8b3fd8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01B6-63D1-441C-9A44-149EE6E09DAF}"/>
</file>

<file path=customXml/itemProps2.xml><?xml version="1.0" encoding="utf-8"?>
<ds:datastoreItem xmlns:ds="http://schemas.openxmlformats.org/officeDocument/2006/customXml" ds:itemID="{85926EBA-925F-45E9-88D7-B3D033F149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99036a-c1be-4d64-b14f-afcb98f5a2ca"/>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C7216B7F-8836-483A-8341-341894BD08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Nina White</lastModifiedBy>
  <revision>6</revision>
  <dcterms:created xsi:type="dcterms:W3CDTF">2023-04-24T16:42:00.0000000Z</dcterms:created>
  <dcterms:modified xsi:type="dcterms:W3CDTF">2023-05-26T16:56:29.1585232Z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0x0101005057BA22EC7CFD4CAD8019D21FA91D03</vt:lpwstr>
  </property>
  <property fmtid="{D5CDD505-2E9C-101B-9397-08002B2CF9AE}" pid="3" name="MediaServiceImageTags">
    <vt:lpwstr/>
  </property>
</Properties>
</file>